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9719"/>
      </w:tblGrid>
      <w:tr w:rsidR="009E521B" w:rsidRPr="00275B8A" w:rsidTr="009401F6">
        <w:trPr>
          <w:trHeight w:val="1627"/>
        </w:trPr>
        <w:tc>
          <w:tcPr>
            <w:tcW w:w="5000" w:type="pct"/>
            <w:vAlign w:val="bottom"/>
          </w:tcPr>
          <w:p w:rsidR="009E521B" w:rsidRPr="009E521B" w:rsidRDefault="009E521B" w:rsidP="00940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400"/>
            <w:bookmarkStart w:id="1" w:name="sub_101"/>
          </w:p>
          <w:p w:rsidR="009E521B" w:rsidRPr="009E521B" w:rsidRDefault="00DC0081" w:rsidP="00940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in;margin-top:-.35pt;width:50.25pt;height:63pt;z-index:-1" wrapcoords="-322 0 -322 21343 21600 21343 21600 0 -322 0">
                  <v:imagedata r:id="rId7" o:title="Мостовский%20р-н%20(герб)контур2"/>
                  <w10:wrap type="through"/>
                </v:shape>
              </w:pict>
            </w:r>
          </w:p>
        </w:tc>
      </w:tr>
      <w:tr w:rsidR="009E521B" w:rsidRPr="008F5443" w:rsidTr="009401F6">
        <w:trPr>
          <w:trHeight w:val="1429"/>
        </w:trPr>
        <w:tc>
          <w:tcPr>
            <w:tcW w:w="5000" w:type="pct"/>
          </w:tcPr>
          <w:p w:rsidR="009E521B" w:rsidRPr="009E521B" w:rsidRDefault="009E521B" w:rsidP="00940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521B" w:rsidRPr="009E521B" w:rsidRDefault="009E521B" w:rsidP="00940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2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АНРЮКОВСКОГО СЕЛЬСКОГО ПОСЕЛЕНИЯ </w:t>
            </w:r>
          </w:p>
          <w:p w:rsidR="009E521B" w:rsidRPr="009E521B" w:rsidRDefault="009E521B" w:rsidP="00940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2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МОСТОВСКОГО РАЙОНА </w:t>
            </w:r>
          </w:p>
          <w:p w:rsidR="009E521B" w:rsidRPr="009E521B" w:rsidRDefault="009E521B" w:rsidP="00940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521B" w:rsidRPr="009E521B" w:rsidRDefault="009E521B" w:rsidP="009401F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E521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РЕШЕНИЕ </w:t>
            </w:r>
          </w:p>
        </w:tc>
      </w:tr>
    </w:tbl>
    <w:p w:rsidR="002E1CEC" w:rsidRPr="002B7337" w:rsidRDefault="002E1CEC" w:rsidP="0024627B">
      <w:pPr>
        <w:widowControl/>
        <w:ind w:right="1417"/>
        <w:rPr>
          <w:rFonts w:ascii="Times New Roman" w:hAnsi="Times New Roman" w:cs="Times New Roman"/>
          <w:b/>
          <w:bCs/>
          <w:sz w:val="28"/>
          <w:szCs w:val="28"/>
        </w:rPr>
      </w:pPr>
    </w:p>
    <w:p w:rsidR="002E1CEC" w:rsidRPr="002B7337" w:rsidRDefault="002E1CEC" w:rsidP="002E1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2B7337">
        <w:rPr>
          <w:rFonts w:ascii="Times New Roman" w:hAnsi="Times New Roman" w:cs="Times New Roman"/>
          <w:sz w:val="28"/>
          <w:szCs w:val="28"/>
        </w:rPr>
        <w:t xml:space="preserve">от </w:t>
      </w:r>
      <w:r w:rsidR="006C26AB">
        <w:rPr>
          <w:rFonts w:ascii="Times New Roman" w:hAnsi="Times New Roman" w:cs="Times New Roman"/>
          <w:sz w:val="28"/>
          <w:szCs w:val="28"/>
          <w:u w:val="single"/>
        </w:rPr>
        <w:t>24.02.2015</w:t>
      </w:r>
      <w:r w:rsidR="00BF4EBE">
        <w:rPr>
          <w:rFonts w:ascii="Times New Roman" w:hAnsi="Times New Roman" w:cs="Times New Roman"/>
          <w:sz w:val="28"/>
          <w:szCs w:val="28"/>
        </w:rPr>
        <w:t xml:space="preserve">       </w:t>
      </w:r>
      <w:r w:rsidR="009E52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C26A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E521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4EB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B7337">
        <w:rPr>
          <w:rFonts w:ascii="Times New Roman" w:hAnsi="Times New Roman" w:cs="Times New Roman"/>
          <w:sz w:val="28"/>
          <w:szCs w:val="28"/>
        </w:rPr>
        <w:t xml:space="preserve">№ </w:t>
      </w:r>
      <w:r w:rsidR="006C26AB">
        <w:rPr>
          <w:rFonts w:ascii="Times New Roman" w:hAnsi="Times New Roman" w:cs="Times New Roman"/>
          <w:sz w:val="28"/>
          <w:szCs w:val="28"/>
          <w:u w:val="single"/>
        </w:rPr>
        <w:t>36</w:t>
      </w:r>
    </w:p>
    <w:p w:rsidR="002E1CEC" w:rsidRPr="002B7337" w:rsidRDefault="009E521B" w:rsidP="002E1CEC">
      <w:pPr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станица Андрюки</w:t>
      </w:r>
    </w:p>
    <w:p w:rsidR="00FE5EFF" w:rsidRPr="00FE5EFF" w:rsidRDefault="00FE5EFF" w:rsidP="002E1CEC">
      <w:pPr>
        <w:widowControl/>
        <w:rPr>
          <w:rFonts w:ascii="Times New Roman" w:hAnsi="Times New Roman" w:cs="Times New Roman"/>
          <w:sz w:val="28"/>
          <w:szCs w:val="28"/>
        </w:rPr>
      </w:pPr>
    </w:p>
    <w:p w:rsidR="009E521B" w:rsidRDefault="00B97C4B" w:rsidP="009E521B">
      <w:pPr>
        <w:widowControl/>
        <w:ind w:right="5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r w:rsidR="009E521B">
        <w:rPr>
          <w:rFonts w:ascii="Times New Roman" w:hAnsi="Times New Roman" w:cs="Times New Roman"/>
          <w:b/>
          <w:sz w:val="28"/>
          <w:szCs w:val="28"/>
        </w:rPr>
        <w:t xml:space="preserve">Андрюковского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E521B">
        <w:rPr>
          <w:rFonts w:ascii="Times New Roman" w:hAnsi="Times New Roman" w:cs="Times New Roman"/>
          <w:b/>
          <w:sz w:val="28"/>
          <w:szCs w:val="28"/>
        </w:rPr>
        <w:t>27 ноября 2014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E521B">
        <w:rPr>
          <w:rFonts w:ascii="Times New Roman" w:hAnsi="Times New Roman" w:cs="Times New Roman"/>
          <w:b/>
          <w:sz w:val="28"/>
          <w:szCs w:val="28"/>
        </w:rPr>
        <w:t xml:space="preserve"> 18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E521B" w:rsidRPr="009E521B">
        <w:rPr>
          <w:rFonts w:ascii="Times New Roman" w:hAnsi="Times New Roman" w:cs="Times New Roman"/>
          <w:b/>
          <w:sz w:val="28"/>
          <w:szCs w:val="28"/>
        </w:rPr>
        <w:t>О муниципальной должности и лице, замещающем муниципальную должность в муниципальном образовании Андрюковское сельское поселение Мостовского района»</w:t>
      </w:r>
    </w:p>
    <w:p w:rsidR="002E1CEC" w:rsidRDefault="002E1CEC" w:rsidP="00744FB5">
      <w:pPr>
        <w:widowControl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3B3" w:rsidRPr="00744FB5" w:rsidRDefault="00E723B3" w:rsidP="009E521B">
      <w:pPr>
        <w:widowControl/>
        <w:ind w:right="50"/>
        <w:rPr>
          <w:rFonts w:ascii="Times New Roman" w:hAnsi="Times New Roman" w:cs="Times New Roman"/>
          <w:b/>
          <w:sz w:val="28"/>
          <w:szCs w:val="28"/>
        </w:rPr>
      </w:pPr>
    </w:p>
    <w:p w:rsidR="00744FB5" w:rsidRPr="00A66FB6" w:rsidRDefault="0087118D" w:rsidP="00E104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FB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B97C4B" w:rsidRPr="00A66FB6">
        <w:rPr>
          <w:rFonts w:ascii="Times New Roman" w:hAnsi="Times New Roman" w:cs="Times New Roman"/>
          <w:color w:val="000000"/>
          <w:sz w:val="28"/>
          <w:szCs w:val="28"/>
        </w:rPr>
        <w:t>а основании</w:t>
      </w:r>
      <w:r w:rsidR="00744FB5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4A4D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федеральных </w:t>
      </w:r>
      <w:hyperlink r:id="rId8" w:tooltip="Федеральный закон от 06.10.2003 N 131-ФЗ (ред. от 04.10.2014) &quot;Об общих принципах организации местного самоуправления в Российской Федерации&quot; (с изм. и доп., вступ. в силу с 21.10.2014){КонсультантПлюс}" w:history="1">
        <w:r w:rsidR="00744FB5" w:rsidRPr="00A66FB6">
          <w:rPr>
            <w:rFonts w:ascii="Times New Roman" w:hAnsi="Times New Roman" w:cs="Times New Roman"/>
            <w:color w:val="000000"/>
            <w:sz w:val="28"/>
            <w:szCs w:val="28"/>
          </w:rPr>
          <w:t>закон</w:t>
        </w:r>
        <w:r w:rsidR="00B97C4B" w:rsidRPr="00A66FB6">
          <w:rPr>
            <w:rFonts w:ascii="Times New Roman" w:hAnsi="Times New Roman" w:cs="Times New Roman"/>
            <w:color w:val="000000"/>
            <w:sz w:val="28"/>
            <w:szCs w:val="28"/>
          </w:rPr>
          <w:t>ов</w:t>
        </w:r>
      </w:hyperlink>
      <w:r w:rsidR="00744FB5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года № 131-ФЗ </w:t>
      </w:r>
      <w:r w:rsidR="00194636" w:rsidRPr="00A66FB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44FB5" w:rsidRPr="00A66FB6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94636" w:rsidRPr="00A66FB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44FB5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87185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от 25 декабря 2008 года № 273-ФЗ «О противодействии коррупции», </w:t>
      </w:r>
      <w:r w:rsidR="00B97C4B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Указа Президента Российской Федерации от 23 июня 2014 года №460 </w:t>
      </w:r>
      <w:r w:rsidR="00433FD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97C4B" w:rsidRPr="00A66FB6">
        <w:rPr>
          <w:rFonts w:ascii="Times New Roman" w:hAnsi="Times New Roman" w:cs="Times New Roman"/>
          <w:color w:val="000000"/>
          <w:sz w:val="28"/>
          <w:szCs w:val="28"/>
        </w:rPr>
        <w:t>Об утверждении формы</w:t>
      </w:r>
      <w:r w:rsidR="00BF4EBE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Совет Андрюковского сельского поселения</w:t>
      </w:r>
      <w:r w:rsidR="00744FB5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21B" w:rsidRPr="00A66FB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21B" w:rsidRPr="00A66FB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21B" w:rsidRPr="00A66FB6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21B" w:rsidRPr="00A66FB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21B" w:rsidRPr="00A66FB6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744FB5" w:rsidRPr="00A66FB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214EE" w:rsidRDefault="00744FB5" w:rsidP="00E104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FB6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3FD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F4EBE" w:rsidRPr="00A66FB6">
        <w:rPr>
          <w:rFonts w:ascii="Times New Roman" w:hAnsi="Times New Roman" w:cs="Times New Roman"/>
          <w:color w:val="000000"/>
          <w:sz w:val="28"/>
          <w:szCs w:val="28"/>
        </w:rPr>
        <w:t>нес</w:t>
      </w:r>
      <w:r w:rsidR="00433FD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BF4EBE" w:rsidRPr="00A66FB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A4C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4EBE" w:rsidRPr="00A66FB6">
        <w:rPr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433FD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F4EBE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решение Совета </w:t>
      </w:r>
      <w:r w:rsidR="009E521B" w:rsidRPr="009E521B">
        <w:rPr>
          <w:rFonts w:ascii="Times New Roman" w:hAnsi="Times New Roman" w:cs="Times New Roman"/>
          <w:sz w:val="28"/>
          <w:szCs w:val="28"/>
        </w:rPr>
        <w:t>Андрюковского сельского поселения от 27 ноября 2014 года № 18 «О муниципальной должности и лице, замещающем муниципальную должность в муниципальном образовании Андрюковское сельское поселение Мостовского района»</w:t>
      </w:r>
      <w:r w:rsidR="009E521B">
        <w:rPr>
          <w:rFonts w:ascii="Times New Roman" w:hAnsi="Times New Roman" w:cs="Times New Roman"/>
          <w:sz w:val="28"/>
          <w:szCs w:val="28"/>
        </w:rPr>
        <w:t>:</w:t>
      </w:r>
    </w:p>
    <w:p w:rsidR="00744FB5" w:rsidRDefault="00E723B3" w:rsidP="00E104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18D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пункт </w:t>
      </w:r>
      <w:r w:rsidR="00D214E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7118D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статьи </w:t>
      </w:r>
      <w:r w:rsidR="00D214EE">
        <w:rPr>
          <w:rFonts w:ascii="Times New Roman" w:hAnsi="Times New Roman" w:cs="Times New Roman"/>
          <w:color w:val="000000"/>
          <w:sz w:val="28"/>
          <w:szCs w:val="28"/>
        </w:rPr>
        <w:t>8 приложения</w:t>
      </w:r>
      <w:r w:rsidR="0087118D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4C67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FF4A4D">
        <w:rPr>
          <w:rFonts w:ascii="Times New Roman" w:hAnsi="Times New Roman" w:cs="Times New Roman"/>
          <w:color w:val="000000"/>
          <w:sz w:val="28"/>
          <w:szCs w:val="28"/>
        </w:rPr>
        <w:t>заменить</w:t>
      </w:r>
      <w:r w:rsidR="0087118D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словосочетани</w:t>
      </w:r>
      <w:r w:rsidR="00FF4A4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7118D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BF4EBE" w:rsidRPr="00A66FB6">
        <w:rPr>
          <w:rFonts w:ascii="Times New Roman" w:hAnsi="Times New Roman" w:cs="Times New Roman"/>
          <w:color w:val="000000"/>
          <w:sz w:val="28"/>
          <w:szCs w:val="28"/>
        </w:rPr>
        <w:t>согласно приложени</w:t>
      </w:r>
      <w:r w:rsidR="00B11799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FF4A4D">
        <w:rPr>
          <w:rFonts w:ascii="Times New Roman" w:hAnsi="Times New Roman" w:cs="Times New Roman"/>
          <w:color w:val="000000"/>
          <w:sz w:val="28"/>
          <w:szCs w:val="28"/>
        </w:rPr>
        <w:t xml:space="preserve">» словосочетанием </w:t>
      </w:r>
      <w:r w:rsidR="00FF4A4D" w:rsidRPr="00A66FB6">
        <w:rPr>
          <w:rFonts w:ascii="Times New Roman" w:hAnsi="Times New Roman" w:cs="Times New Roman"/>
          <w:color w:val="000000"/>
          <w:sz w:val="28"/>
          <w:szCs w:val="28"/>
        </w:rPr>
        <w:t>«согласно приложени</w:t>
      </w:r>
      <w:r w:rsidR="00FF4A4D">
        <w:rPr>
          <w:rFonts w:ascii="Times New Roman" w:hAnsi="Times New Roman" w:cs="Times New Roman"/>
          <w:color w:val="000000"/>
          <w:sz w:val="28"/>
          <w:szCs w:val="28"/>
        </w:rPr>
        <w:t>ю № 1»;</w:t>
      </w:r>
    </w:p>
    <w:p w:rsidR="000E5CF4" w:rsidRDefault="00CA4C67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214E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14EE">
        <w:rPr>
          <w:rFonts w:ascii="Times New Roman" w:hAnsi="Times New Roman" w:cs="Times New Roman"/>
          <w:color w:val="000000"/>
          <w:sz w:val="28"/>
          <w:szCs w:val="28"/>
        </w:rPr>
        <w:t>пункт 3 статьи 1</w:t>
      </w:r>
      <w:r w:rsidR="000E5CF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D214EE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14EE">
        <w:rPr>
          <w:rFonts w:ascii="Times New Roman" w:hAnsi="Times New Roman" w:cs="Times New Roman"/>
          <w:color w:val="000000"/>
          <w:sz w:val="28"/>
          <w:szCs w:val="28"/>
        </w:rPr>
        <w:t>дополнить словосочетанием «согласно приложению №2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E5C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214EE" w:rsidRDefault="000E5CF4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дополнить решение приложением №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CA4C67">
        <w:rPr>
          <w:rFonts w:ascii="Times New Roman" w:hAnsi="Times New Roman" w:cs="Times New Roman"/>
          <w:color w:val="000000"/>
          <w:sz w:val="28"/>
          <w:szCs w:val="28"/>
        </w:rPr>
        <w:t>«Справка о доходах, расходах, об имуществе и обязательствах имущественного характера»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 к данному решению</w:t>
      </w:r>
      <w:r w:rsidR="000F016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F016E" w:rsidRDefault="000E5CF4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F016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16E">
        <w:rPr>
          <w:rFonts w:ascii="Times New Roman" w:hAnsi="Times New Roman" w:cs="Times New Roman"/>
          <w:color w:val="000000"/>
          <w:sz w:val="28"/>
          <w:szCs w:val="28"/>
        </w:rPr>
        <w:t>статью 12</w:t>
      </w:r>
      <w:r w:rsidR="000F016E" w:rsidRPr="000F016E">
        <w:t xml:space="preserve"> </w:t>
      </w:r>
      <w:r w:rsidR="000F016E" w:rsidRPr="000F016E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</w:t>
      </w:r>
      <w:r w:rsidR="000F016E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редакции:</w:t>
      </w:r>
    </w:p>
    <w:p w:rsidR="000F016E" w:rsidRPr="00E723B3" w:rsidRDefault="000F016E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723B3">
        <w:rPr>
          <w:rFonts w:ascii="Times New Roman" w:hAnsi="Times New Roman" w:cs="Times New Roman"/>
          <w:color w:val="000000"/>
          <w:sz w:val="28"/>
          <w:szCs w:val="28"/>
        </w:rPr>
        <w:t>Статья 12.</w:t>
      </w:r>
      <w:r w:rsidR="000E5C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3B3">
        <w:rPr>
          <w:rFonts w:ascii="Times New Roman" w:hAnsi="Times New Roman" w:cs="Times New Roman"/>
          <w:color w:val="000000"/>
          <w:sz w:val="28"/>
          <w:szCs w:val="28"/>
        </w:rPr>
        <w:t>Порядок увольнения (досрочного прекращения полномочий, освобождение от должности) лиц, замещающих муниципальные должности, в связи с утратой доверия</w:t>
      </w:r>
      <w:r w:rsidR="00E723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016E" w:rsidRDefault="000F016E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увольнения </w:t>
      </w:r>
      <w:r w:rsidRPr="000F016E">
        <w:rPr>
          <w:rFonts w:ascii="Times New Roman" w:hAnsi="Times New Roman" w:cs="Times New Roman"/>
          <w:color w:val="000000"/>
          <w:sz w:val="28"/>
          <w:szCs w:val="28"/>
        </w:rPr>
        <w:t>(досрочного прекращения полномочий, освобождение от должности) лиц, замещающих муниципальные должности, в связи с утратой доверия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со ст.1 Закона Краснодарского края от 8 июня 2007 года №1243-КЗ «О Реестре муниципальных должностей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реестре должностей муниципальной службы в Краснодарском крае» распространяется на лиц</w:t>
      </w:r>
      <w:r w:rsidR="007C5B4D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, замещающ</w:t>
      </w:r>
      <w:r w:rsidR="007C5B4D">
        <w:rPr>
          <w:rFonts w:ascii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должност</w:t>
      </w:r>
      <w:r w:rsidR="007C5B4D"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главы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Андрюковского сельского поселения Мостовского района </w:t>
      </w:r>
      <w:r w:rsidR="009429D4">
        <w:rPr>
          <w:rFonts w:ascii="Times New Roman" w:hAnsi="Times New Roman" w:cs="Times New Roman"/>
          <w:color w:val="000000"/>
          <w:sz w:val="28"/>
          <w:szCs w:val="28"/>
        </w:rPr>
        <w:t>(далее – лиц</w:t>
      </w:r>
      <w:r w:rsidR="007C5B4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429D4">
        <w:rPr>
          <w:rFonts w:ascii="Times New Roman" w:hAnsi="Times New Roman" w:cs="Times New Roman"/>
          <w:color w:val="000000"/>
          <w:sz w:val="28"/>
          <w:szCs w:val="28"/>
        </w:rPr>
        <w:t>, замещающ</w:t>
      </w:r>
      <w:r w:rsidR="007C5B4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429D4">
        <w:rPr>
          <w:rFonts w:ascii="Times New Roman" w:hAnsi="Times New Roman" w:cs="Times New Roman"/>
          <w:color w:val="000000"/>
          <w:sz w:val="28"/>
          <w:szCs w:val="28"/>
        </w:rPr>
        <w:t>е муниципальн</w:t>
      </w:r>
      <w:r w:rsidR="007C5B4D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="009429D4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</w:t>
      </w:r>
      <w:r w:rsidR="007C5B4D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429D4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429D4" w:rsidRDefault="009429D4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удаления главы 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Андрюковского сельского поселения Мостовского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в отставку в связи утратой доверия осуществляется в соответствии со статьей 74.1 Федерального закона от 6 октября 2003 года «131-ФЗ «Об общих принципах организации местного самоуправления в Российской Федерации».</w:t>
      </w:r>
    </w:p>
    <w:p w:rsidR="009429D4" w:rsidRPr="009429D4" w:rsidRDefault="009429D4" w:rsidP="009429D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29D4">
        <w:rPr>
          <w:rFonts w:ascii="Times New Roman" w:hAnsi="Times New Roman" w:cs="Times New Roman"/>
          <w:color w:val="000000"/>
          <w:sz w:val="28"/>
          <w:szCs w:val="28"/>
        </w:rPr>
        <w:t>Лицо, замещающее муниципальную должность, подлежит увольнению (</w:t>
      </w:r>
      <w:r>
        <w:rPr>
          <w:rFonts w:ascii="Times New Roman" w:hAnsi="Times New Roman" w:cs="Times New Roman"/>
          <w:color w:val="000000"/>
          <w:sz w:val="28"/>
          <w:szCs w:val="28"/>
        </w:rPr>
        <w:t>досрочно прекращает полномочия, освобождается от должности</w:t>
      </w:r>
      <w:r w:rsidRPr="009429D4">
        <w:rPr>
          <w:rFonts w:ascii="Times New Roman" w:hAnsi="Times New Roman" w:cs="Times New Roman"/>
          <w:color w:val="000000"/>
          <w:sz w:val="28"/>
          <w:szCs w:val="28"/>
        </w:rPr>
        <w:t>) в связи с утратой доверия в</w:t>
      </w:r>
      <w:r w:rsidR="00982514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</w:t>
      </w:r>
      <w:r w:rsidRPr="009429D4">
        <w:rPr>
          <w:rFonts w:ascii="Times New Roman" w:hAnsi="Times New Roman" w:cs="Times New Roman"/>
          <w:color w:val="000000"/>
          <w:sz w:val="28"/>
          <w:szCs w:val="28"/>
        </w:rPr>
        <w:t xml:space="preserve"> случа</w:t>
      </w:r>
      <w:r w:rsidR="00982514">
        <w:rPr>
          <w:rFonts w:ascii="Times New Roman" w:hAnsi="Times New Roman" w:cs="Times New Roman"/>
          <w:color w:val="000000"/>
          <w:sz w:val="28"/>
          <w:szCs w:val="28"/>
        </w:rPr>
        <w:t>ях</w:t>
      </w:r>
      <w:r w:rsidRPr="009429D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429D4" w:rsidRPr="009429D4" w:rsidRDefault="00E723B3" w:rsidP="009429D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9D4" w:rsidRPr="009429D4">
        <w:rPr>
          <w:rFonts w:ascii="Times New Roman" w:hAnsi="Times New Roman" w:cs="Times New Roman"/>
          <w:color w:val="000000"/>
          <w:sz w:val="28"/>
          <w:szCs w:val="28"/>
        </w:rPr>
        <w:t>непринятия лицом мер по предотвращению и (или) урегулированию конфликта интересов, стороной которого оно является;</w:t>
      </w:r>
    </w:p>
    <w:p w:rsidR="009429D4" w:rsidRPr="009429D4" w:rsidRDefault="00E723B3" w:rsidP="009429D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9D4" w:rsidRPr="009429D4">
        <w:rPr>
          <w:rFonts w:ascii="Times New Roman" w:hAnsi="Times New Roman" w:cs="Times New Roman"/>
          <w:color w:val="000000"/>
          <w:sz w:val="28"/>
          <w:szCs w:val="28"/>
        </w:rPr>
        <w:t>непредставления лицом сведений о своих доходах, расходах,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9429D4" w:rsidRPr="009429D4" w:rsidRDefault="00E723B3" w:rsidP="009429D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9D4" w:rsidRPr="009429D4">
        <w:rPr>
          <w:rFonts w:ascii="Times New Roman" w:hAnsi="Times New Roman" w:cs="Times New Roman"/>
          <w:color w:val="000000"/>
          <w:sz w:val="28"/>
          <w:szCs w:val="28"/>
        </w:rPr>
        <w:t>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9429D4" w:rsidRPr="009429D4" w:rsidRDefault="00E723B3" w:rsidP="009429D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429D4" w:rsidRPr="009429D4">
        <w:rPr>
          <w:rFonts w:ascii="Times New Roman" w:hAnsi="Times New Roman" w:cs="Times New Roman"/>
          <w:color w:val="000000"/>
          <w:sz w:val="28"/>
          <w:szCs w:val="28"/>
        </w:rPr>
        <w:t>осуществления лицом предпринимательской деятельности;</w:t>
      </w:r>
    </w:p>
    <w:p w:rsidR="009429D4" w:rsidRPr="009429D4" w:rsidRDefault="00E723B3" w:rsidP="009429D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9D4" w:rsidRPr="009429D4">
        <w:rPr>
          <w:rFonts w:ascii="Times New Roman" w:hAnsi="Times New Roman" w:cs="Times New Roman"/>
          <w:color w:val="000000"/>
          <w:sz w:val="28"/>
          <w:szCs w:val="28"/>
        </w:rPr>
        <w:t>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9429D4" w:rsidRPr="009429D4" w:rsidRDefault="00982514" w:rsidP="009429D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723B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9D4" w:rsidRPr="009429D4">
        <w:rPr>
          <w:rFonts w:ascii="Times New Roman" w:hAnsi="Times New Roman" w:cs="Times New Roman"/>
          <w:color w:val="000000"/>
          <w:sz w:val="28"/>
          <w:szCs w:val="28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досрочно прекращает полномочия, </w:t>
      </w:r>
      <w:r w:rsidR="009429D4" w:rsidRPr="009429D4">
        <w:rPr>
          <w:rFonts w:ascii="Times New Roman" w:hAnsi="Times New Roman" w:cs="Times New Roman"/>
          <w:color w:val="000000"/>
          <w:sz w:val="28"/>
          <w:szCs w:val="28"/>
        </w:rPr>
        <w:t>освобожд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9429D4" w:rsidRPr="009429D4">
        <w:rPr>
          <w:rFonts w:ascii="Times New Roman" w:hAnsi="Times New Roman" w:cs="Times New Roman"/>
          <w:color w:val="000000"/>
          <w:sz w:val="28"/>
          <w:szCs w:val="28"/>
        </w:rPr>
        <w:t>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</w:p>
    <w:p w:rsidR="007F29ED" w:rsidRDefault="00982514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 об увольнении (досрочном прекращении полномочий, освобождении от должности) в связи с утратой доверия принимается Советом 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Андрюковского сельского поселения Мостовского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тайным голосованием, большинством голосов от установленной численности </w:t>
      </w:r>
      <w:r w:rsidR="005C6E72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Совета 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>Андрюковского сельского поселения Мостовского района</w:t>
      </w:r>
      <w:r w:rsidR="005C6E72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результатов проверки, проведенной депутатской комиссией</w:t>
      </w:r>
      <w:r w:rsidR="007F29E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C6E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2C9F" w:rsidRDefault="007F29ED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проведения такой проверки определяется нормативным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правовым актом</w:t>
      </w:r>
      <w:r w:rsidR="00412C9F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>Андрюковского сельского поселения Мостовского района</w:t>
      </w:r>
      <w:r w:rsidR="00412C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29D4" w:rsidRDefault="00412C9F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если информация о результатах проверки направлялась в комиссию</w:t>
      </w:r>
      <w:r w:rsidR="007F2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соблюдению требований к служебному поведению лиц, замещающих муниципальные должности, и урегулированию конфликтов интересов либо депутатскую комиссию, то при принятии решения рассматриваются рекомендации указанной комиссии.</w:t>
      </w:r>
    </w:p>
    <w:p w:rsidR="00412C9F" w:rsidRDefault="00412C9F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Вопрос об увольнении (досрочном прекращении полномочий, 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информации о совершении лицом, замещающим муниципальную должность, коррупционного правонарушения, не считая периода временной нетрудоспособности, пребывания его в отпуске, других случаев неисполнения должностных обязанностей по уважительным причинам, а также</w:t>
      </w:r>
      <w:r w:rsidR="00DB4897">
        <w:rPr>
          <w:rFonts w:ascii="Times New Roman" w:hAnsi="Times New Roman" w:cs="Times New Roman"/>
          <w:color w:val="000000"/>
          <w:sz w:val="28"/>
          <w:szCs w:val="28"/>
        </w:rPr>
        <w:t xml:space="preserve"> времени проведения проверки и рассмотрения ее материалов</w:t>
      </w:r>
      <w:r w:rsidR="00DB4897" w:rsidRPr="00DB4897">
        <w:t xml:space="preserve"> </w:t>
      </w:r>
      <w:r w:rsidR="00DB4897" w:rsidRPr="00DB4897">
        <w:rPr>
          <w:rFonts w:ascii="Times New Roman" w:hAnsi="Times New Roman" w:cs="Times New Roman"/>
          <w:color w:val="000000"/>
          <w:sz w:val="28"/>
          <w:szCs w:val="28"/>
        </w:rPr>
        <w:t>комисси</w:t>
      </w:r>
      <w:r w:rsidR="00DB4897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DB4897" w:rsidRPr="00DB4897">
        <w:rPr>
          <w:rFonts w:ascii="Times New Roman" w:hAnsi="Times New Roman" w:cs="Times New Roman"/>
          <w:color w:val="000000"/>
          <w:sz w:val="28"/>
          <w:szCs w:val="28"/>
        </w:rPr>
        <w:t xml:space="preserve"> по соблюдению требований к служебному поведению лиц, замещающих муниципальные должности, и урегулированию конфликтов интересов</w:t>
      </w:r>
      <w:r w:rsidR="00DB48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B4897" w:rsidRDefault="00DB4897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Увольнение </w:t>
      </w:r>
      <w:r w:rsidRPr="00DB4897">
        <w:rPr>
          <w:rFonts w:ascii="Times New Roman" w:hAnsi="Times New Roman" w:cs="Times New Roman"/>
          <w:color w:val="000000"/>
          <w:sz w:val="28"/>
          <w:szCs w:val="28"/>
        </w:rPr>
        <w:t>(досрочно</w:t>
      </w:r>
      <w:r w:rsidR="00DB11F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B4897">
        <w:rPr>
          <w:rFonts w:ascii="Times New Roman" w:hAnsi="Times New Roman" w:cs="Times New Roman"/>
          <w:color w:val="000000"/>
          <w:sz w:val="28"/>
          <w:szCs w:val="28"/>
        </w:rPr>
        <w:t xml:space="preserve"> прекращени</w:t>
      </w:r>
      <w:r w:rsidR="00DB11F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B4897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полномочий, освобождени</w:t>
      </w:r>
      <w:r w:rsidR="00DB11F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B4897">
        <w:rPr>
          <w:rFonts w:ascii="Times New Roman" w:hAnsi="Times New Roman" w:cs="Times New Roman"/>
          <w:color w:val="000000"/>
          <w:sz w:val="28"/>
          <w:szCs w:val="28"/>
        </w:rPr>
        <w:t xml:space="preserve"> от должности)</w:t>
      </w:r>
      <w:r w:rsidR="00DB11FC">
        <w:rPr>
          <w:rFonts w:ascii="Times New Roman" w:hAnsi="Times New Roman" w:cs="Times New Roman"/>
          <w:color w:val="000000"/>
          <w:sz w:val="28"/>
          <w:szCs w:val="28"/>
        </w:rPr>
        <w:t xml:space="preserve"> лица, замещающего муниципальную должность, должно быть осуществлено не позднее шести месяцев со дня поступления информации о совершении коррупционного правонарушения.</w:t>
      </w:r>
    </w:p>
    <w:p w:rsidR="00DB11FC" w:rsidRDefault="00DB11FC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решения об увольнении </w:t>
      </w:r>
      <w:r w:rsidRPr="00DB11FC">
        <w:rPr>
          <w:rFonts w:ascii="Times New Roman" w:hAnsi="Times New Roman" w:cs="Times New Roman"/>
          <w:color w:val="000000"/>
          <w:sz w:val="28"/>
          <w:szCs w:val="28"/>
        </w:rPr>
        <w:t>(досрочном прекращении полномочий, освобождении от должности)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утратой доверия у лица, замещающего муниципальную должность, отб</w:t>
      </w:r>
      <w:r w:rsidR="00A47E2C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рается</w:t>
      </w:r>
      <w:r w:rsidR="00A47E2C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письменное объяснение. Если по истечении трех рабочих дней такое объяснение не представлено лицом, замещающим муниципальную должность, составляется соответствующий акт.</w:t>
      </w:r>
    </w:p>
    <w:p w:rsidR="00A47E2C" w:rsidRDefault="00A47E2C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Непредставление лицом, замещающим муниципальную должность, объяснения не является препятствием для принятия решения об увольнении (досрочном прекращении полномочий, освобождении от должности) в связи с утратой доверия.</w:t>
      </w:r>
    </w:p>
    <w:p w:rsidR="00A47E2C" w:rsidRDefault="00A47E2C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 рассмотрении вопросам об увольнении (досрочном прекращении полномочий, освобождении от должности) в связи с утратой доверия учитываются характер</w:t>
      </w:r>
      <w:r w:rsidR="00C11AD8"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лицом, замещающим муниципальную должность, своих должностных обязанностей.</w:t>
      </w:r>
    </w:p>
    <w:p w:rsidR="00C11AD8" w:rsidRDefault="00C11AD8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решении об увольнении (досрочном прекращении полномочий, освобождении от должности) в связи с утратой доверия указываются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основания, предусмотренные статьей 13.1 Федерального закона от 25 декабря 2008 года №273-ФЗ «О противодействии коррупции», существо совершенного им коррупционного правонарушения, положения нормативных правовых актов, которые были им нарушены.</w:t>
      </w:r>
    </w:p>
    <w:p w:rsidR="00C11AD8" w:rsidRDefault="00C11AD8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Копия решения об увольнении (досрочном прекращении полномочий, освобождении от должности) в связи с утратой доверия лица, замещающего муниципальную должность, вручается ему под роспись в течение пяти рабочих дней со дня принятия соответствующего решения.</w:t>
      </w:r>
    </w:p>
    <w:p w:rsidR="00C11AD8" w:rsidRDefault="00C11AD8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Лицо, замещающее муниципальную должность, вправе обжаловать решение об увольнении (досрочном прекращен</w:t>
      </w:r>
      <w:r w:rsidR="00E723B3">
        <w:rPr>
          <w:rFonts w:ascii="Times New Roman" w:hAnsi="Times New Roman" w:cs="Times New Roman"/>
          <w:color w:val="000000"/>
          <w:sz w:val="28"/>
          <w:szCs w:val="28"/>
        </w:rPr>
        <w:t>ии полномочий, освобождении от должности) в судебном порядке.»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3B1B" w:rsidRDefault="00E53B1B" w:rsidP="00D214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средствах массовой информации и разметить на официальном сайте администрации </w:t>
      </w:r>
      <w:r w:rsidR="009E521B">
        <w:rPr>
          <w:rFonts w:ascii="Times New Roman" w:hAnsi="Times New Roman" w:cs="Times New Roman"/>
          <w:color w:val="000000"/>
          <w:sz w:val="28"/>
          <w:szCs w:val="28"/>
        </w:rPr>
        <w:t>Андрюковского сельского поселения Мостовского района.</w:t>
      </w:r>
    </w:p>
    <w:p w:rsidR="009E521B" w:rsidRPr="009E521B" w:rsidRDefault="009E521B" w:rsidP="009E521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9E521B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комиссию по бюджету, финансам, налогам, банкам и экономике (Лихова).</w:t>
      </w:r>
    </w:p>
    <w:p w:rsidR="00744FB5" w:rsidRPr="00A66FB6" w:rsidRDefault="009E521B" w:rsidP="00E1045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4. </w:t>
      </w:r>
      <w:r w:rsidR="00E53B1B">
        <w:rPr>
          <w:rFonts w:ascii="Times New Roman" w:hAnsi="Times New Roman" w:cs="Times New Roman"/>
          <w:color w:val="000000"/>
          <w:sz w:val="28"/>
          <w:szCs w:val="28"/>
        </w:rPr>
        <w:t>Настоящее решение</w:t>
      </w:r>
      <w:r w:rsidR="00744FB5" w:rsidRPr="00A66FB6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со дня его </w:t>
      </w:r>
      <w:r w:rsidR="00E53B1B">
        <w:rPr>
          <w:rFonts w:ascii="Times New Roman" w:hAnsi="Times New Roman" w:cs="Times New Roman"/>
          <w:color w:val="000000"/>
          <w:sz w:val="28"/>
          <w:szCs w:val="28"/>
        </w:rPr>
        <w:t>официального опубликования</w:t>
      </w:r>
      <w:r w:rsidR="00744FB5" w:rsidRPr="00A66FB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3398" w:rsidRDefault="00493398" w:rsidP="00744FB5">
      <w:pPr>
        <w:rPr>
          <w:rFonts w:ascii="Times New Roman" w:hAnsi="Times New Roman" w:cs="Times New Roman"/>
          <w:sz w:val="28"/>
          <w:szCs w:val="28"/>
        </w:rPr>
      </w:pPr>
    </w:p>
    <w:p w:rsidR="003C631A" w:rsidRDefault="003C631A" w:rsidP="00744FB5">
      <w:pPr>
        <w:rPr>
          <w:rFonts w:ascii="Times New Roman" w:hAnsi="Times New Roman" w:cs="Times New Roman"/>
          <w:sz w:val="28"/>
          <w:szCs w:val="28"/>
        </w:rPr>
      </w:pPr>
    </w:p>
    <w:p w:rsidR="003C631A" w:rsidRPr="00493398" w:rsidRDefault="003C631A" w:rsidP="00744FB5">
      <w:pPr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9E521B" w:rsidRPr="009E521B" w:rsidRDefault="009E521B" w:rsidP="009E521B">
      <w:pPr>
        <w:shd w:val="clear" w:color="auto" w:fill="FFFFFF"/>
        <w:spacing w:before="5" w:line="322" w:lineRule="exact"/>
        <w:ind w:right="10"/>
        <w:rPr>
          <w:rFonts w:ascii="Times New Roman" w:hAnsi="Times New Roman" w:cs="Times New Roman"/>
          <w:sz w:val="28"/>
          <w:szCs w:val="28"/>
        </w:rPr>
      </w:pPr>
      <w:r w:rsidRPr="009E521B">
        <w:rPr>
          <w:rFonts w:ascii="Times New Roman" w:hAnsi="Times New Roman" w:cs="Times New Roman"/>
          <w:sz w:val="28"/>
          <w:szCs w:val="28"/>
        </w:rPr>
        <w:t>Глава Андрюковского</w:t>
      </w:r>
    </w:p>
    <w:p w:rsidR="009E521B" w:rsidRPr="009E521B" w:rsidRDefault="009E521B" w:rsidP="009E521B">
      <w:pPr>
        <w:shd w:val="clear" w:color="auto" w:fill="FFFFFF"/>
        <w:spacing w:before="5" w:line="322" w:lineRule="exact"/>
        <w:ind w:right="10"/>
        <w:rPr>
          <w:rFonts w:ascii="Times New Roman" w:hAnsi="Times New Roman" w:cs="Times New Roman"/>
          <w:sz w:val="28"/>
          <w:szCs w:val="28"/>
        </w:rPr>
      </w:pPr>
      <w:r w:rsidRPr="009E52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E521B">
        <w:rPr>
          <w:rFonts w:ascii="Times New Roman" w:hAnsi="Times New Roman" w:cs="Times New Roman"/>
          <w:sz w:val="28"/>
          <w:szCs w:val="28"/>
        </w:rPr>
        <w:tab/>
      </w:r>
      <w:r w:rsidRPr="009E521B">
        <w:rPr>
          <w:rFonts w:ascii="Times New Roman" w:hAnsi="Times New Roman" w:cs="Times New Roman"/>
          <w:sz w:val="28"/>
          <w:szCs w:val="28"/>
        </w:rPr>
        <w:tab/>
      </w:r>
      <w:r w:rsidRPr="009E521B">
        <w:rPr>
          <w:rFonts w:ascii="Times New Roman" w:hAnsi="Times New Roman" w:cs="Times New Roman"/>
          <w:sz w:val="28"/>
          <w:szCs w:val="28"/>
        </w:rPr>
        <w:tab/>
      </w:r>
      <w:r w:rsidRPr="009E521B">
        <w:rPr>
          <w:rFonts w:ascii="Times New Roman" w:hAnsi="Times New Roman" w:cs="Times New Roman"/>
          <w:sz w:val="28"/>
          <w:szCs w:val="28"/>
        </w:rPr>
        <w:tab/>
      </w:r>
      <w:r w:rsidRPr="009E521B">
        <w:rPr>
          <w:rFonts w:ascii="Times New Roman" w:hAnsi="Times New Roman" w:cs="Times New Roman"/>
          <w:sz w:val="28"/>
          <w:szCs w:val="28"/>
        </w:rPr>
        <w:tab/>
      </w:r>
      <w:r w:rsidRPr="009E521B">
        <w:rPr>
          <w:rFonts w:ascii="Times New Roman" w:hAnsi="Times New Roman" w:cs="Times New Roman"/>
          <w:sz w:val="28"/>
          <w:szCs w:val="28"/>
        </w:rPr>
        <w:tab/>
      </w:r>
      <w:r w:rsidRPr="009E521B">
        <w:rPr>
          <w:rFonts w:ascii="Times New Roman" w:hAnsi="Times New Roman" w:cs="Times New Roman"/>
          <w:sz w:val="28"/>
          <w:szCs w:val="28"/>
        </w:rPr>
        <w:tab/>
        <w:t>Е.В.Кожевникова</w:t>
      </w:r>
    </w:p>
    <w:p w:rsidR="002E1CEC" w:rsidRDefault="002E1CEC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E224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BE6" w:rsidRPr="00974E7C" w:rsidRDefault="00706BE6" w:rsidP="00706BE6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</w:p>
    <w:p w:rsidR="00706BE6" w:rsidRPr="00974E7C" w:rsidRDefault="00706BE6" w:rsidP="00706BE6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к  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>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 xml:space="preserve"> Совета</w:t>
      </w:r>
    </w:p>
    <w:p w:rsidR="00706BE6" w:rsidRPr="00974E7C" w:rsidRDefault="00706BE6" w:rsidP="00706BE6">
      <w:pPr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74E7C">
        <w:rPr>
          <w:rFonts w:ascii="Times New Roman" w:hAnsi="Times New Roman" w:cs="Times New Roman"/>
          <w:color w:val="000000"/>
          <w:sz w:val="28"/>
          <w:szCs w:val="28"/>
        </w:rPr>
        <w:t>Андрюковского сельского поселения</w:t>
      </w:r>
    </w:p>
    <w:p w:rsidR="00706BE6" w:rsidRPr="00974E7C" w:rsidRDefault="00706BE6" w:rsidP="00706BE6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>Мостовского района</w:t>
      </w:r>
    </w:p>
    <w:p w:rsidR="00706BE6" w:rsidRPr="00974E7C" w:rsidRDefault="00706BE6" w:rsidP="00706BE6">
      <w:pPr>
        <w:tabs>
          <w:tab w:val="left" w:pos="6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974E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6BE6" w:rsidRDefault="00706BE6" w:rsidP="00706BE6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E224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706BE6" w:rsidRPr="00974E7C" w:rsidRDefault="00706BE6" w:rsidP="00706BE6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</w:p>
    <w:p w:rsidR="00706BE6" w:rsidRPr="00974E7C" w:rsidRDefault="00706BE6" w:rsidP="00706BE6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к  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>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 xml:space="preserve"> Совета</w:t>
      </w:r>
    </w:p>
    <w:p w:rsidR="00706BE6" w:rsidRPr="00974E7C" w:rsidRDefault="00706BE6" w:rsidP="00706BE6">
      <w:pPr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74E7C">
        <w:rPr>
          <w:rFonts w:ascii="Times New Roman" w:hAnsi="Times New Roman" w:cs="Times New Roman"/>
          <w:color w:val="000000"/>
          <w:sz w:val="28"/>
          <w:szCs w:val="28"/>
        </w:rPr>
        <w:t>Андрюковского сельского поселения</w:t>
      </w:r>
    </w:p>
    <w:p w:rsidR="00706BE6" w:rsidRPr="00974E7C" w:rsidRDefault="00706BE6" w:rsidP="00706BE6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>Мостовского района</w:t>
      </w:r>
    </w:p>
    <w:p w:rsidR="00706BE6" w:rsidRPr="00974E7C" w:rsidRDefault="00706BE6" w:rsidP="00706BE6">
      <w:pPr>
        <w:tabs>
          <w:tab w:val="left" w:pos="6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27.11.2014</w:t>
      </w:r>
      <w:r w:rsidRPr="00974E7C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Pr="00974E7C">
        <w:rPr>
          <w:rFonts w:ascii="Times New Roman" w:hAnsi="Times New Roman" w:cs="Times New Roman"/>
          <w:color w:val="000000"/>
          <w:sz w:val="28"/>
          <w:szCs w:val="28"/>
          <w:u w:val="single"/>
        </w:rPr>
        <w:t>18</w:t>
      </w:r>
      <w:r w:rsidRPr="00974E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6BE6" w:rsidRPr="00F3363E" w:rsidRDefault="00706BE6" w:rsidP="00706BE6">
      <w:pPr>
        <w:ind w:left="4820"/>
        <w:jc w:val="center"/>
        <w:rPr>
          <w:rFonts w:ascii="Times New Roman" w:hAnsi="Times New Roman" w:cs="Times New Roman"/>
        </w:rPr>
      </w:pPr>
    </w:p>
    <w:p w:rsidR="00706BE6" w:rsidRPr="00F3363E" w:rsidRDefault="00706BE6" w:rsidP="00706BE6">
      <w:pPr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06BE6" w:rsidRPr="00F3363E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63E">
        <w:rPr>
          <w:rFonts w:ascii="Times New Roman" w:hAnsi="Times New Roman" w:cs="Times New Roman"/>
          <w:b/>
          <w:sz w:val="28"/>
          <w:szCs w:val="28"/>
        </w:rPr>
        <w:t>СПРАВКА*(1)</w:t>
      </w:r>
    </w:p>
    <w:p w:rsidR="00706BE6" w:rsidRPr="00F3363E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63E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характера*(2)</w:t>
      </w:r>
    </w:p>
    <w:p w:rsidR="00706BE6" w:rsidRPr="00F3363E" w:rsidRDefault="00706BE6" w:rsidP="00706BE6">
      <w:pPr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Я,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06BE6" w:rsidRPr="00F3363E" w:rsidRDefault="00706BE6" w:rsidP="00706BE6">
      <w:pPr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06BE6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 xml:space="preserve">(фамилия, имя, отчество, дата рождения, серия и номер паспорта, дата выдачи и орган, </w:t>
      </w:r>
    </w:p>
    <w:p w:rsidR="00706BE6" w:rsidRPr="00F3363E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>выдавший паспорт)</w:t>
      </w:r>
    </w:p>
    <w:p w:rsidR="00706BE6" w:rsidRPr="00F3363E" w:rsidRDefault="00706BE6" w:rsidP="00706BE6">
      <w:pPr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706BE6" w:rsidRPr="00F3363E" w:rsidRDefault="00706BE6" w:rsidP="00706BE6">
      <w:pPr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06BE6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 xml:space="preserve">(место работы (службы), занимаемая (замещаемая) должность; в случае отсутствия </w:t>
      </w:r>
    </w:p>
    <w:p w:rsidR="00706BE6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 xml:space="preserve">основного места работы (службы) – род занятий; должность, на замещение которой претендует </w:t>
      </w:r>
    </w:p>
    <w:p w:rsidR="00706BE6" w:rsidRPr="00F3363E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>гражданин (если применимо)</w:t>
      </w:r>
    </w:p>
    <w:p w:rsidR="00706BE6" w:rsidRPr="00F3363E" w:rsidRDefault="00706BE6" w:rsidP="00706BE6">
      <w:pPr>
        <w:rPr>
          <w:rFonts w:ascii="Times New Roman" w:hAnsi="Times New Roman" w:cs="Times New Roman"/>
        </w:rPr>
      </w:pPr>
    </w:p>
    <w:p w:rsidR="00706BE6" w:rsidRPr="00F3363E" w:rsidRDefault="00706BE6" w:rsidP="00706BE6">
      <w:pPr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зарегистрированный по адресу:_______________________________________</w:t>
      </w:r>
    </w:p>
    <w:p w:rsidR="00706BE6" w:rsidRPr="00F3363E" w:rsidRDefault="00706BE6" w:rsidP="00706BE6">
      <w:pPr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 xml:space="preserve">                                                                   (адрес места регистрации)</w:t>
      </w:r>
    </w:p>
    <w:p w:rsidR="00706BE6" w:rsidRPr="00F3363E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сообщаю сведения о доходах, расходах своих, супруги (супруга), несовершеннолетнего ребенка (нужное подчеркнуть)</w:t>
      </w:r>
    </w:p>
    <w:p w:rsidR="00706BE6" w:rsidRPr="00F3363E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06BE6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 xml:space="preserve">(фамилия, имя, отчество, дата рождения, серия и номер паспорта, дата выдачи и орган, </w:t>
      </w:r>
    </w:p>
    <w:p w:rsidR="00706BE6" w:rsidRPr="00F3363E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>выдавший паспорт)</w:t>
      </w:r>
    </w:p>
    <w:p w:rsidR="00706BE6" w:rsidRPr="00F3363E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06BE6" w:rsidRPr="00F3363E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>(адрес места регистрации, основное место работы (службы), занимаемая (замещаемая) должность)</w:t>
      </w:r>
    </w:p>
    <w:p w:rsidR="00706BE6" w:rsidRPr="00F3363E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06BE6" w:rsidRPr="00F3363E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>(в случае отсутствия основного места работы (службы) – род занятий)</w:t>
      </w:r>
    </w:p>
    <w:p w:rsidR="00706BE6" w:rsidRPr="00F3363E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06BE6" w:rsidRPr="00F3363E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06BE6" w:rsidRPr="00F3363E" w:rsidRDefault="00706BE6" w:rsidP="00706BE6">
      <w:pPr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за отчетный период с 1 января 20 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63E">
        <w:rPr>
          <w:rFonts w:ascii="Times New Roman" w:hAnsi="Times New Roman" w:cs="Times New Roman"/>
          <w:sz w:val="28"/>
          <w:szCs w:val="28"/>
        </w:rPr>
        <w:t xml:space="preserve">г. по 31 декабря 20 __ г. об имуществе, </w:t>
      </w:r>
      <w:r w:rsidRPr="00F3363E">
        <w:rPr>
          <w:rFonts w:ascii="Times New Roman" w:hAnsi="Times New Roman" w:cs="Times New Roman"/>
          <w:sz w:val="28"/>
          <w:szCs w:val="28"/>
        </w:rPr>
        <w:lastRenderedPageBreak/>
        <w:t>принадлежащим</w:t>
      </w:r>
    </w:p>
    <w:p w:rsidR="00706BE6" w:rsidRPr="00F3363E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06BE6" w:rsidRPr="00F3363E" w:rsidRDefault="00706BE6" w:rsidP="00706BE6">
      <w:pPr>
        <w:jc w:val="center"/>
        <w:rPr>
          <w:rFonts w:ascii="Times New Roman" w:hAnsi="Times New Roman" w:cs="Times New Roman"/>
        </w:rPr>
      </w:pPr>
      <w:r w:rsidRPr="00F3363E">
        <w:rPr>
          <w:rFonts w:ascii="Times New Roman" w:hAnsi="Times New Roman" w:cs="Times New Roman"/>
        </w:rPr>
        <w:t>(фамилия, имя, отчество)</w:t>
      </w:r>
    </w:p>
    <w:p w:rsidR="00706BE6" w:rsidRPr="00F3363E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F3363E">
        <w:rPr>
          <w:rFonts w:ascii="Times New Roman" w:hAnsi="Times New Roman" w:cs="Times New Roman"/>
          <w:sz w:val="28"/>
          <w:szCs w:val="28"/>
        </w:rPr>
        <w:t>на праве собственности, о вкладах в банках, ценных бумагах, об обязательствах имущественного характера по состоянию на «__»_________20__ г.</w:t>
      </w:r>
    </w:p>
    <w:p w:rsidR="00706BE6" w:rsidRPr="00F3363E" w:rsidRDefault="00706BE6" w:rsidP="00706BE6">
      <w:pPr>
        <w:rPr>
          <w:rFonts w:ascii="Times New Roman" w:hAnsi="Times New Roman" w:cs="Times New Roman"/>
        </w:rPr>
      </w:pPr>
    </w:p>
    <w:p w:rsidR="00706BE6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63E">
        <w:rPr>
          <w:rFonts w:ascii="Times New Roman" w:hAnsi="Times New Roman" w:cs="Times New Roman"/>
          <w:b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63E">
        <w:rPr>
          <w:rFonts w:ascii="Times New Roman" w:hAnsi="Times New Roman" w:cs="Times New Roman"/>
          <w:b/>
          <w:sz w:val="28"/>
          <w:szCs w:val="28"/>
        </w:rPr>
        <w:t>Сведения о доходах *(3)</w:t>
      </w:r>
    </w:p>
    <w:p w:rsidR="00706BE6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803"/>
        <w:gridCol w:w="2092"/>
      </w:tblGrid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 xml:space="preserve">Величина 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дохода * (руб.)</w:t>
            </w:r>
          </w:p>
        </w:tc>
      </w:tr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F3363E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209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BE6" w:rsidRDefault="00706BE6" w:rsidP="00706BE6">
      <w:pPr>
        <w:rPr>
          <w:rFonts w:ascii="Times New Roman" w:hAnsi="Times New Roman" w:cs="Times New Roman"/>
          <w:b/>
          <w:sz w:val="28"/>
          <w:szCs w:val="28"/>
        </w:rPr>
      </w:pPr>
    </w:p>
    <w:p w:rsidR="00706BE6" w:rsidRDefault="00706BE6" w:rsidP="00706B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</w:t>
      </w: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8435B2">
        <w:rPr>
          <w:rFonts w:ascii="Times New Roman" w:hAnsi="Times New Roman" w:cs="Times New Roman"/>
          <w:sz w:val="28"/>
          <w:szCs w:val="28"/>
        </w:rPr>
        <w:t>*Доход, полученный в иностранной валюте</w:t>
      </w:r>
      <w:r>
        <w:rPr>
          <w:rFonts w:ascii="Times New Roman" w:hAnsi="Times New Roman" w:cs="Times New Roman"/>
          <w:sz w:val="28"/>
          <w:szCs w:val="28"/>
        </w:rPr>
        <w:t>, указывается в рублях по курсу Банка России на дату получения дохода.</w:t>
      </w: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B2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35B2">
        <w:rPr>
          <w:rFonts w:ascii="Times New Roman" w:hAnsi="Times New Roman" w:cs="Times New Roman"/>
          <w:b/>
          <w:sz w:val="28"/>
          <w:szCs w:val="28"/>
        </w:rPr>
        <w:t>Сведения о расходах *(4)</w:t>
      </w:r>
    </w:p>
    <w:p w:rsidR="00706BE6" w:rsidRPr="008435B2" w:rsidRDefault="00706BE6" w:rsidP="00706BE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205"/>
        <w:gridCol w:w="1803"/>
        <w:gridCol w:w="2950"/>
        <w:gridCol w:w="2018"/>
      </w:tblGrid>
      <w:tr w:rsidR="00706BE6" w:rsidRPr="008435B2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220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приобретенного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184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Сумма сделки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301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Источник получения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средств, за счёт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которых приобретено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имущество</w:t>
            </w:r>
          </w:p>
        </w:tc>
        <w:tc>
          <w:tcPr>
            <w:tcW w:w="19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приобретения*</w:t>
            </w:r>
          </w:p>
        </w:tc>
      </w:tr>
      <w:tr w:rsidR="00706BE6" w:rsidRPr="008435B2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06BE6" w:rsidRPr="008435B2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84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8435B2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84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8435B2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0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84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8435B2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84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8435B2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Pr="008435B2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B2">
        <w:rPr>
          <w:rFonts w:ascii="Times New Roman" w:hAnsi="Times New Roman" w:cs="Times New Roman"/>
          <w:b/>
          <w:sz w:val="28"/>
          <w:szCs w:val="28"/>
        </w:rPr>
        <w:t>Раздел 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8435B2">
        <w:rPr>
          <w:rFonts w:ascii="Times New Roman" w:hAnsi="Times New Roman" w:cs="Times New Roman"/>
          <w:b/>
          <w:sz w:val="28"/>
          <w:szCs w:val="28"/>
        </w:rPr>
        <w:t xml:space="preserve"> Сведения об имуществе</w:t>
      </w:r>
    </w:p>
    <w:p w:rsidR="00706BE6" w:rsidRPr="008435B2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BE6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B2">
        <w:rPr>
          <w:rFonts w:ascii="Times New Roman" w:hAnsi="Times New Roman" w:cs="Times New Roman"/>
          <w:b/>
          <w:sz w:val="28"/>
          <w:szCs w:val="28"/>
        </w:rPr>
        <w:t>3.1.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35B2">
        <w:rPr>
          <w:rFonts w:ascii="Times New Roman" w:hAnsi="Times New Roman" w:cs="Times New Roman"/>
          <w:b/>
          <w:sz w:val="28"/>
          <w:szCs w:val="28"/>
        </w:rPr>
        <w:t>Недвижимое имущество</w:t>
      </w:r>
    </w:p>
    <w:p w:rsidR="00706BE6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1861"/>
        <w:gridCol w:w="1784"/>
        <w:gridCol w:w="2084"/>
        <w:gridCol w:w="1356"/>
        <w:gridCol w:w="1878"/>
      </w:tblGrid>
      <w:tr w:rsidR="00706BE6" w:rsidRPr="001F16EC" w:rsidTr="00706BE6">
        <w:tc>
          <w:tcPr>
            <w:tcW w:w="6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186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 и наименован-ие имущества</w:t>
            </w:r>
          </w:p>
        </w:tc>
        <w:tc>
          <w:tcPr>
            <w:tcW w:w="17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 собственнос-ти*</w:t>
            </w:r>
          </w:p>
        </w:tc>
        <w:tc>
          <w:tcPr>
            <w:tcW w:w="20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Местонахожде-ние (адрес)</w:t>
            </w:r>
          </w:p>
        </w:tc>
        <w:tc>
          <w:tcPr>
            <w:tcW w:w="135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187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средств**</w:t>
            </w:r>
          </w:p>
        </w:tc>
      </w:tr>
      <w:tr w:rsidR="00706BE6" w:rsidRPr="008435B2" w:rsidTr="00706BE6">
        <w:tc>
          <w:tcPr>
            <w:tcW w:w="6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7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06BE6" w:rsidRPr="008435B2" w:rsidTr="00706BE6">
        <w:tc>
          <w:tcPr>
            <w:tcW w:w="6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Земельные участки***: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8435B2" w:rsidTr="00706BE6">
        <w:tc>
          <w:tcPr>
            <w:tcW w:w="6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8435B2" w:rsidTr="00706BE6">
        <w:tc>
          <w:tcPr>
            <w:tcW w:w="6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8435B2" w:rsidTr="00706BE6">
        <w:tc>
          <w:tcPr>
            <w:tcW w:w="6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8435B2" w:rsidTr="00706BE6">
        <w:tc>
          <w:tcPr>
            <w:tcW w:w="6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706BE6" w:rsidRPr="001F16EC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6EC">
        <w:rPr>
          <w:rFonts w:ascii="Times New Roman" w:hAnsi="Times New Roman" w:cs="Times New Roman"/>
          <w:sz w:val="28"/>
          <w:szCs w:val="28"/>
        </w:rPr>
        <w:t xml:space="preserve">*Указывается вид собственности (индивидуальная, долевая, общая); </w:t>
      </w:r>
      <w:r w:rsidRPr="001F16EC">
        <w:rPr>
          <w:rFonts w:ascii="Times New Roman" w:hAnsi="Times New Roman" w:cs="Times New Roman"/>
          <w:sz w:val="28"/>
          <w:szCs w:val="28"/>
        </w:rPr>
        <w:lastRenderedPageBreak/>
        <w:t>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сведения, об имуществе которого представляются.</w:t>
      </w:r>
    </w:p>
    <w:p w:rsidR="00706BE6" w:rsidRPr="001F16EC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Pr="001F16EC">
        <w:rPr>
          <w:rFonts w:ascii="Times New Roman" w:hAnsi="Times New Roman" w:cs="Times New Roman"/>
          <w:sz w:val="28"/>
          <w:szCs w:val="28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706BE6" w:rsidRPr="001F16EC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  <w:r w:rsidRPr="001F16EC">
        <w:rPr>
          <w:rFonts w:ascii="Times New Roman" w:hAnsi="Times New Roman" w:cs="Times New Roman"/>
          <w:sz w:val="28"/>
          <w:szCs w:val="28"/>
        </w:rPr>
        <w:t>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06BE6" w:rsidRPr="001F16EC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Pr="001F16EC">
        <w:rPr>
          <w:rFonts w:ascii="Times New Roman" w:hAnsi="Times New Roman" w:cs="Times New Roman"/>
          <w:b/>
          <w:sz w:val="28"/>
          <w:szCs w:val="28"/>
        </w:rPr>
        <w:t>Транспортные средства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920"/>
        <w:gridCol w:w="2126"/>
        <w:gridCol w:w="3522"/>
      </w:tblGrid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 собственности*</w:t>
            </w: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Мототранспортные средства: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 xml:space="preserve">Воздушный </w:t>
            </w:r>
            <w:r w:rsidRPr="00706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1F16EC" w:rsidTr="00706BE6">
        <w:tc>
          <w:tcPr>
            <w:tcW w:w="100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78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:rsidR="00706BE6" w:rsidRPr="001F16EC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1F16EC">
        <w:rPr>
          <w:rFonts w:ascii="Times New Roman" w:hAnsi="Times New Roman" w:cs="Times New Roman"/>
          <w:sz w:val="28"/>
          <w:szCs w:val="28"/>
        </w:rPr>
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сведения, об имуществе которого представляются.</w:t>
      </w:r>
    </w:p>
    <w:p w:rsidR="00706BE6" w:rsidRPr="001F16EC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Pr="001F16EC">
        <w:rPr>
          <w:rFonts w:ascii="Times New Roman" w:hAnsi="Times New Roman" w:cs="Times New Roman"/>
          <w:b/>
          <w:sz w:val="28"/>
          <w:szCs w:val="28"/>
        </w:rPr>
        <w:t>Сведения о счетах в банках и иных кредитных организациях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514"/>
        <w:gridCol w:w="1527"/>
        <w:gridCol w:w="1563"/>
        <w:gridCol w:w="1542"/>
        <w:gridCol w:w="1830"/>
      </w:tblGrid>
      <w:tr w:rsidR="00706BE6" w:rsidRPr="001F16EC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9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 и валюта счета*</w:t>
            </w: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Остаток на счете** (руб.)</w:t>
            </w:r>
          </w:p>
        </w:tc>
        <w:tc>
          <w:tcPr>
            <w:tcW w:w="159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средств*** (руб.)</w:t>
            </w:r>
          </w:p>
        </w:tc>
      </w:tr>
      <w:tr w:rsidR="00706BE6" w:rsidRPr="001F16EC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06BE6" w:rsidRPr="001F16EC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1F16EC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Pr="0025427D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27D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706BE6" w:rsidRPr="0025427D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5427D">
        <w:rPr>
          <w:rFonts w:ascii="Times New Roman" w:hAnsi="Times New Roman" w:cs="Times New Roman"/>
          <w:sz w:val="28"/>
          <w:szCs w:val="28"/>
        </w:rPr>
        <w:t>Указываются вид счета (депозитный, текущий, расчетный, ссудный и другие) и валюта счета.</w:t>
      </w:r>
    </w:p>
    <w:p w:rsidR="00706BE6" w:rsidRPr="0025427D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Pr="0025427D">
        <w:rPr>
          <w:rFonts w:ascii="Times New Roman" w:hAnsi="Times New Roman" w:cs="Times New Roman"/>
          <w:sz w:val="28"/>
          <w:szCs w:val="28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706BE6" w:rsidRPr="0025427D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  <w:r w:rsidRPr="0025427D">
        <w:rPr>
          <w:rFonts w:ascii="Times New Roman" w:hAnsi="Times New Roman" w:cs="Times New Roman"/>
          <w:sz w:val="28"/>
          <w:szCs w:val="28"/>
        </w:rPr>
        <w:t>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Pr="0025427D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Pr="0025427D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Pr="0025427D">
        <w:rPr>
          <w:rFonts w:ascii="Times New Roman" w:hAnsi="Times New Roman" w:cs="Times New Roman"/>
          <w:b/>
          <w:sz w:val="28"/>
          <w:szCs w:val="28"/>
        </w:rPr>
        <w:t>Сведения о ценных бумагах</w:t>
      </w:r>
    </w:p>
    <w:p w:rsidR="00706BE6" w:rsidRPr="0025427D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25427D">
        <w:rPr>
          <w:rFonts w:ascii="Times New Roman" w:hAnsi="Times New Roman" w:cs="Times New Roman"/>
          <w:b/>
          <w:sz w:val="28"/>
          <w:szCs w:val="28"/>
        </w:rPr>
        <w:t>Акции и иное участие в коммерческих организациях и фондах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003"/>
        <w:gridCol w:w="1683"/>
        <w:gridCol w:w="1417"/>
        <w:gridCol w:w="1560"/>
        <w:gridCol w:w="2233"/>
      </w:tblGrid>
      <w:tr w:rsidR="00706BE6" w:rsidRPr="00D803B0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0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Наименован-ие и организационно-правовая форма организации*</w:t>
            </w:r>
          </w:p>
        </w:tc>
        <w:tc>
          <w:tcPr>
            <w:tcW w:w="168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Местонахо-ждениеорганизац-ии (адрес)</w:t>
            </w:r>
          </w:p>
        </w:tc>
        <w:tc>
          <w:tcPr>
            <w:tcW w:w="14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Уставный** капитал (руб.)</w:t>
            </w:r>
          </w:p>
        </w:tc>
        <w:tc>
          <w:tcPr>
            <w:tcW w:w="156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Доля *** участия</w:t>
            </w:r>
          </w:p>
        </w:tc>
        <w:tc>
          <w:tcPr>
            <w:tcW w:w="223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Основание**** участия</w:t>
            </w:r>
          </w:p>
        </w:tc>
      </w:tr>
      <w:tr w:rsidR="00706BE6" w:rsidRPr="00D803B0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06BE6" w:rsidRPr="00D803B0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D803B0" w:rsidTr="00706BE6">
        <w:tc>
          <w:tcPr>
            <w:tcW w:w="67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Pr="00D803B0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3B0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706BE6" w:rsidRPr="00D803B0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D803B0">
        <w:rPr>
          <w:rFonts w:ascii="Times New Roman" w:hAnsi="Times New Roman" w:cs="Times New Roman"/>
          <w:sz w:val="28"/>
          <w:szCs w:val="28"/>
        </w:rPr>
        <w:t>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706BE6" w:rsidRPr="00D803B0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Pr="00D803B0">
        <w:rPr>
          <w:rFonts w:ascii="Times New Roman" w:hAnsi="Times New Roman" w:cs="Times New Roman"/>
          <w:sz w:val="28"/>
          <w:szCs w:val="28"/>
        </w:rPr>
        <w:t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06BE6" w:rsidRPr="00D803B0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  <w:r w:rsidRPr="00D803B0">
        <w:rPr>
          <w:rFonts w:ascii="Times New Roman" w:hAnsi="Times New Roman" w:cs="Times New Roman"/>
          <w:sz w:val="28"/>
          <w:szCs w:val="28"/>
        </w:rPr>
        <w:t>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706BE6" w:rsidRPr="00D803B0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</w:t>
      </w:r>
      <w:r w:rsidRPr="00D803B0">
        <w:rPr>
          <w:rFonts w:ascii="Times New Roman" w:hAnsi="Times New Roman" w:cs="Times New Roman"/>
          <w:sz w:val="28"/>
          <w:szCs w:val="28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Pr="00D803B0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D803B0">
        <w:rPr>
          <w:rFonts w:ascii="Times New Roman" w:hAnsi="Times New Roman" w:cs="Times New Roman"/>
          <w:b/>
          <w:sz w:val="28"/>
          <w:szCs w:val="28"/>
        </w:rPr>
        <w:t>Иные ценные бумаги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1924"/>
        <w:gridCol w:w="1820"/>
        <w:gridCol w:w="1880"/>
        <w:gridCol w:w="1582"/>
        <w:gridCol w:w="1725"/>
      </w:tblGrid>
      <w:tr w:rsidR="00706BE6" w:rsidRPr="00D803B0" w:rsidTr="00706BE6">
        <w:tc>
          <w:tcPr>
            <w:tcW w:w="63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2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 ценной бумаги*</w:t>
            </w:r>
          </w:p>
        </w:tc>
        <w:tc>
          <w:tcPr>
            <w:tcW w:w="182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188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58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72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Общая стоимость** (руб.)</w:t>
            </w:r>
          </w:p>
        </w:tc>
      </w:tr>
      <w:tr w:rsidR="00706BE6" w:rsidRPr="00D803B0" w:rsidTr="00706BE6">
        <w:tc>
          <w:tcPr>
            <w:tcW w:w="63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06BE6" w:rsidRPr="00D803B0" w:rsidTr="00706BE6">
        <w:tc>
          <w:tcPr>
            <w:tcW w:w="63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D803B0" w:rsidTr="00706BE6">
        <w:tc>
          <w:tcPr>
            <w:tcW w:w="63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BE6" w:rsidRPr="00D803B0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Pr="00D803B0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3B0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706BE6" w:rsidRPr="00D803B0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D803B0">
        <w:rPr>
          <w:rFonts w:ascii="Times New Roman" w:hAnsi="Times New Roman" w:cs="Times New Roman"/>
          <w:sz w:val="28"/>
          <w:szCs w:val="28"/>
        </w:rPr>
        <w:t>Указываются все ценные бумаги по видам (облигации, векселя и другие), за исключением акций, указанных в подразделе 5.1 "Акции и иное участие в коммерческих организациях и фондах".</w:t>
      </w:r>
    </w:p>
    <w:p w:rsidR="00706BE6" w:rsidRPr="00D803B0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Pr="00D803B0">
        <w:rPr>
          <w:rFonts w:ascii="Times New Roman" w:hAnsi="Times New Roman" w:cs="Times New Roman"/>
          <w:sz w:val="28"/>
          <w:szCs w:val="28"/>
        </w:rPr>
        <w:t xml:space="preserve">Указывается общая стоимость ценных бумаг данного вида исходя из </w:t>
      </w:r>
      <w:r w:rsidRPr="00D803B0">
        <w:rPr>
          <w:rFonts w:ascii="Times New Roman" w:hAnsi="Times New Roman" w:cs="Times New Roman"/>
          <w:sz w:val="28"/>
          <w:szCs w:val="28"/>
        </w:rPr>
        <w:lastRenderedPageBreak/>
        <w:t>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06BE6" w:rsidRPr="00D803B0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D803B0">
        <w:rPr>
          <w:rFonts w:ascii="Times New Roman" w:hAnsi="Times New Roman" w:cs="Times New Roman"/>
          <w:sz w:val="28"/>
          <w:szCs w:val="28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6. </w:t>
      </w:r>
      <w:r w:rsidRPr="00811FFC">
        <w:rPr>
          <w:rFonts w:ascii="Times New Roman" w:hAnsi="Times New Roman" w:cs="Times New Roman"/>
          <w:b/>
          <w:sz w:val="28"/>
          <w:szCs w:val="28"/>
        </w:rPr>
        <w:t>Сведения об обязательствах имущественного характера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Pr="00811FFC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FFC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пользовании*(5)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1527"/>
        <w:gridCol w:w="1709"/>
        <w:gridCol w:w="1933"/>
        <w:gridCol w:w="2415"/>
        <w:gridCol w:w="1392"/>
      </w:tblGrid>
      <w:tr w:rsidR="00706BE6" w:rsidRPr="00811FFC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52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Вид* имущества</w:t>
            </w:r>
          </w:p>
        </w:tc>
        <w:tc>
          <w:tcPr>
            <w:tcW w:w="170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Вид и сроки** пользования</w:t>
            </w:r>
          </w:p>
        </w:tc>
        <w:tc>
          <w:tcPr>
            <w:tcW w:w="193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Основание*** пользования</w:t>
            </w:r>
          </w:p>
        </w:tc>
        <w:tc>
          <w:tcPr>
            <w:tcW w:w="24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9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</w:tr>
      <w:tr w:rsidR="00706BE6" w:rsidRPr="00061F57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06BE6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6BE6" w:rsidTr="00706BE6">
        <w:tc>
          <w:tcPr>
            <w:tcW w:w="59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3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06BE6" w:rsidRPr="00811FFC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FFC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706BE6" w:rsidRPr="00811FFC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811FFC">
        <w:rPr>
          <w:rFonts w:ascii="Times New Roman" w:hAnsi="Times New Roman" w:cs="Times New Roman"/>
          <w:sz w:val="28"/>
          <w:szCs w:val="28"/>
        </w:rPr>
        <w:t>Указывается вид недвижимого имущества (земельный участок, жилой дом, дача и другие).</w:t>
      </w:r>
    </w:p>
    <w:p w:rsidR="00706BE6" w:rsidRPr="00811FFC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Pr="00811FFC">
        <w:rPr>
          <w:rFonts w:ascii="Times New Roman" w:hAnsi="Times New Roman" w:cs="Times New Roman"/>
          <w:sz w:val="28"/>
          <w:szCs w:val="28"/>
        </w:rPr>
        <w:t>Указываются вид пользования (аренда, безвозмездное пользование и другие) и сроки пользования.</w:t>
      </w:r>
    </w:p>
    <w:p w:rsidR="00706BE6" w:rsidRPr="00811FFC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  <w:r w:rsidRPr="00811FFC">
        <w:rPr>
          <w:rFonts w:ascii="Times New Roman" w:hAnsi="Times New Roman" w:cs="Times New Roman"/>
          <w:sz w:val="28"/>
          <w:szCs w:val="28"/>
        </w:rPr>
        <w:t>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06BE6" w:rsidRPr="00811FFC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FFC">
        <w:rPr>
          <w:rFonts w:ascii="Times New Roman" w:hAnsi="Times New Roman" w:cs="Times New Roman"/>
          <w:b/>
          <w:sz w:val="28"/>
          <w:szCs w:val="28"/>
        </w:rPr>
        <w:t>6.2.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1FFC">
        <w:rPr>
          <w:rFonts w:ascii="Times New Roman" w:hAnsi="Times New Roman" w:cs="Times New Roman"/>
          <w:b/>
          <w:sz w:val="28"/>
          <w:szCs w:val="28"/>
        </w:rPr>
        <w:t>Срочные обязательства финансового характера*(6)</w:t>
      </w:r>
    </w:p>
    <w:p w:rsidR="00706BE6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734"/>
        <w:gridCol w:w="1555"/>
        <w:gridCol w:w="1959"/>
        <w:gridCol w:w="1832"/>
        <w:gridCol w:w="1674"/>
      </w:tblGrid>
      <w:tr w:rsidR="00706BE6" w:rsidRPr="00061F57" w:rsidTr="00706BE6">
        <w:tc>
          <w:tcPr>
            <w:tcW w:w="8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3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обязательст-ва*(1)</w:t>
            </w:r>
          </w:p>
        </w:tc>
        <w:tc>
          <w:tcPr>
            <w:tcW w:w="155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Кредитор (должник)*(2)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Основание*</w:t>
            </w:r>
          </w:p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(3) возникновен-ия</w:t>
            </w:r>
          </w:p>
        </w:tc>
        <w:tc>
          <w:tcPr>
            <w:tcW w:w="183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Сумма обязательст-ва размер обязательст-ва по состоянию на отчетную дату*(4) (руб.)</w:t>
            </w:r>
          </w:p>
        </w:tc>
        <w:tc>
          <w:tcPr>
            <w:tcW w:w="167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BE6">
              <w:rPr>
                <w:rFonts w:ascii="Times New Roman" w:hAnsi="Times New Roman" w:cs="Times New Roman"/>
                <w:sz w:val="28"/>
                <w:szCs w:val="28"/>
              </w:rPr>
              <w:t>Условия обязательст-ва*(5)</w:t>
            </w:r>
          </w:p>
        </w:tc>
      </w:tr>
      <w:tr w:rsidR="00706BE6" w:rsidRPr="00061F57" w:rsidTr="00706BE6">
        <w:tc>
          <w:tcPr>
            <w:tcW w:w="8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061F57" w:rsidTr="00706BE6">
        <w:tc>
          <w:tcPr>
            <w:tcW w:w="8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061F57" w:rsidTr="00706BE6">
        <w:tc>
          <w:tcPr>
            <w:tcW w:w="8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BE6" w:rsidRPr="00061F57" w:rsidTr="00706BE6">
        <w:tc>
          <w:tcPr>
            <w:tcW w:w="817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706BE6" w:rsidRPr="00706BE6" w:rsidRDefault="00706BE6" w:rsidP="00706BE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BE6" w:rsidRPr="00811FFC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E6" w:rsidRPr="00061F57" w:rsidRDefault="00706BE6" w:rsidP="00706B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F57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*(1)</w:t>
      </w:r>
      <w:r w:rsidRPr="00061F57">
        <w:rPr>
          <w:rFonts w:ascii="Times New Roman" w:hAnsi="Times New Roman" w:cs="Times New Roman"/>
          <w:sz w:val="28"/>
          <w:szCs w:val="28"/>
        </w:rPr>
        <w:t>Указывается существо обязательства (заем, кредит и другие).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*(2)</w:t>
      </w:r>
      <w:r w:rsidRPr="00061F57">
        <w:rPr>
          <w:rFonts w:ascii="Times New Roman" w:hAnsi="Times New Roman" w:cs="Times New Roman"/>
          <w:sz w:val="28"/>
          <w:szCs w:val="28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*(3)</w:t>
      </w:r>
      <w:r w:rsidRPr="00061F57">
        <w:rPr>
          <w:rFonts w:ascii="Times New Roman" w:hAnsi="Times New Roman" w:cs="Times New Roman"/>
          <w:sz w:val="28"/>
          <w:szCs w:val="28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*(4)</w:t>
      </w:r>
      <w:r w:rsidRPr="00061F57">
        <w:rPr>
          <w:rFonts w:ascii="Times New Roman" w:hAnsi="Times New Roman" w:cs="Times New Roman"/>
          <w:sz w:val="28"/>
          <w:szCs w:val="28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*(5)</w:t>
      </w:r>
      <w:r w:rsidRPr="00061F57">
        <w:rPr>
          <w:rFonts w:ascii="Times New Roman" w:hAnsi="Times New Roman" w:cs="Times New Roman"/>
          <w:sz w:val="28"/>
          <w:szCs w:val="28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061F57">
        <w:rPr>
          <w:rFonts w:ascii="Times New Roman" w:hAnsi="Times New Roman" w:cs="Times New Roman"/>
          <w:sz w:val="28"/>
          <w:szCs w:val="28"/>
        </w:rPr>
        <w:t xml:space="preserve">     Достоверность и полноту настоящих сведений подтверждаю.</w:t>
      </w: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061F57">
        <w:rPr>
          <w:rFonts w:ascii="Times New Roman" w:hAnsi="Times New Roman" w:cs="Times New Roman"/>
          <w:sz w:val="28"/>
          <w:szCs w:val="28"/>
        </w:rPr>
        <w:t>"____"___________20___г .________________________________________________</w:t>
      </w: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061F57">
        <w:rPr>
          <w:rFonts w:ascii="Times New Roman" w:hAnsi="Times New Roman" w:cs="Times New Roman"/>
          <w:sz w:val="28"/>
          <w:szCs w:val="28"/>
        </w:rPr>
        <w:t xml:space="preserve">                            (подпись лица, представляющего сведения)</w:t>
      </w: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061F57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061F57">
        <w:rPr>
          <w:rFonts w:ascii="Times New Roman" w:hAnsi="Times New Roman" w:cs="Times New Roman"/>
          <w:sz w:val="28"/>
          <w:szCs w:val="28"/>
        </w:rPr>
        <w:t xml:space="preserve">               (Ф.И.О. и подпись лица, принявшего справку)</w:t>
      </w: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 w:rsidRPr="00061F5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*(1)</w:t>
      </w:r>
      <w:r w:rsidRPr="00061F57">
        <w:rPr>
          <w:rFonts w:ascii="Times New Roman" w:hAnsi="Times New Roman" w:cs="Times New Roman"/>
          <w:sz w:val="28"/>
          <w:szCs w:val="28"/>
        </w:rPr>
        <w:t>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*(2)</w:t>
      </w:r>
      <w:r w:rsidRPr="00061F57">
        <w:rPr>
          <w:rFonts w:ascii="Times New Roman" w:hAnsi="Times New Roman" w:cs="Times New Roman"/>
          <w:sz w:val="28"/>
          <w:szCs w:val="28"/>
        </w:rPr>
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*(3)</w:t>
      </w:r>
      <w:r w:rsidRPr="00061F57">
        <w:rPr>
          <w:rFonts w:ascii="Times New Roman" w:hAnsi="Times New Roman" w:cs="Times New Roman"/>
          <w:sz w:val="28"/>
          <w:szCs w:val="28"/>
        </w:rPr>
        <w:t>Указываются доходы (включая пенсии, пособия, иные выплаты) за отчетный период.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*(4)</w:t>
      </w:r>
      <w:r w:rsidRPr="00061F57">
        <w:rPr>
          <w:rFonts w:ascii="Times New Roman" w:hAnsi="Times New Roman" w:cs="Times New Roman"/>
          <w:sz w:val="28"/>
          <w:szCs w:val="28"/>
        </w:rPr>
        <w:t>Сведения о расходах представляются в случаях, установленных статьей 3 Федерального закона от 3 декабря 2012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Pr="00061F57">
        <w:rPr>
          <w:rFonts w:ascii="Times New Roman" w:hAnsi="Times New Roman" w:cs="Times New Roman"/>
          <w:sz w:val="28"/>
          <w:szCs w:val="28"/>
        </w:rPr>
        <w:t xml:space="preserve"> 230-ФЗ "О контроле за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706BE6" w:rsidRPr="00061F57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*(5)</w:t>
      </w:r>
      <w:r w:rsidRPr="00061F57">
        <w:rPr>
          <w:rFonts w:ascii="Times New Roman" w:hAnsi="Times New Roman" w:cs="Times New Roman"/>
          <w:sz w:val="28"/>
          <w:szCs w:val="28"/>
        </w:rPr>
        <w:t>Указываются по состоянию на отчетную дату.</w:t>
      </w:r>
    </w:p>
    <w:p w:rsidR="00706BE6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*(6)</w:t>
      </w:r>
      <w:r w:rsidRPr="00061F57">
        <w:rPr>
          <w:rFonts w:ascii="Times New Roman" w:hAnsi="Times New Roman" w:cs="Times New Roman"/>
          <w:sz w:val="28"/>
          <w:szCs w:val="28"/>
        </w:rPr>
        <w:t xml:space="preserve">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сведения, об </w:t>
      </w:r>
      <w:r w:rsidRPr="00061F57">
        <w:rPr>
          <w:rFonts w:ascii="Times New Roman" w:hAnsi="Times New Roman" w:cs="Times New Roman"/>
          <w:sz w:val="28"/>
          <w:szCs w:val="28"/>
        </w:rPr>
        <w:lastRenderedPageBreak/>
        <w:t>обязательствах которого представляются.</w:t>
      </w:r>
    </w:p>
    <w:p w:rsidR="00706BE6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BE6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706BE6" w:rsidRPr="00061F57" w:rsidRDefault="00706BE6" w:rsidP="0070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Е.А.  Макаренко»</w:t>
      </w:r>
    </w:p>
    <w:p w:rsidR="00706BE6" w:rsidRPr="002B7337" w:rsidRDefault="00706BE6" w:rsidP="009E521B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</w:p>
    <w:sectPr w:rsidR="00706BE6" w:rsidRPr="002B7337" w:rsidSect="00A97277">
      <w:headerReference w:type="even" r:id="rId9"/>
      <w:headerReference w:type="default" r:id="rId10"/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E6A" w:rsidRDefault="00BB0E6A">
      <w:r>
        <w:separator/>
      </w:r>
    </w:p>
  </w:endnote>
  <w:endnote w:type="continuationSeparator" w:id="1">
    <w:p w:rsidR="00BB0E6A" w:rsidRDefault="00BB0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E6A" w:rsidRDefault="00BB0E6A">
      <w:r>
        <w:separator/>
      </w:r>
    </w:p>
  </w:footnote>
  <w:footnote w:type="continuationSeparator" w:id="1">
    <w:p w:rsidR="00BB0E6A" w:rsidRDefault="00BB0E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36" w:rsidRDefault="00DC0081" w:rsidP="009C1F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46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4636" w:rsidRDefault="001946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36" w:rsidRPr="00E75D80" w:rsidRDefault="00DC0081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75D80">
      <w:rPr>
        <w:rFonts w:ascii="Times New Roman" w:hAnsi="Times New Roman" w:cs="Times New Roman"/>
        <w:sz w:val="28"/>
        <w:szCs w:val="28"/>
      </w:rPr>
      <w:fldChar w:fldCharType="begin"/>
    </w:r>
    <w:r w:rsidR="00194636" w:rsidRPr="00E75D80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75D80">
      <w:rPr>
        <w:rFonts w:ascii="Times New Roman" w:hAnsi="Times New Roman" w:cs="Times New Roman"/>
        <w:sz w:val="28"/>
        <w:szCs w:val="28"/>
      </w:rPr>
      <w:fldChar w:fldCharType="separate"/>
    </w:r>
    <w:r w:rsidR="00D66A62">
      <w:rPr>
        <w:rFonts w:ascii="Times New Roman" w:hAnsi="Times New Roman" w:cs="Times New Roman"/>
        <w:noProof/>
        <w:sz w:val="28"/>
        <w:szCs w:val="28"/>
      </w:rPr>
      <w:t>13</w:t>
    </w:r>
    <w:r w:rsidRPr="00E75D80">
      <w:rPr>
        <w:rFonts w:ascii="Times New Roman" w:hAnsi="Times New Roman" w:cs="Times New Roman"/>
        <w:sz w:val="28"/>
        <w:szCs w:val="28"/>
      </w:rPr>
      <w:fldChar w:fldCharType="end"/>
    </w:r>
  </w:p>
  <w:p w:rsidR="00194636" w:rsidRDefault="001946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CEC"/>
    <w:rsid w:val="000029C5"/>
    <w:rsid w:val="00043707"/>
    <w:rsid w:val="00055DB7"/>
    <w:rsid w:val="00085F1F"/>
    <w:rsid w:val="00094D04"/>
    <w:rsid w:val="000A0695"/>
    <w:rsid w:val="000A1323"/>
    <w:rsid w:val="000D551B"/>
    <w:rsid w:val="000D5832"/>
    <w:rsid w:val="000E5CF4"/>
    <w:rsid w:val="000F016E"/>
    <w:rsid w:val="000F1AA1"/>
    <w:rsid w:val="000F7019"/>
    <w:rsid w:val="00103EF6"/>
    <w:rsid w:val="00130A77"/>
    <w:rsid w:val="00135AA3"/>
    <w:rsid w:val="00184517"/>
    <w:rsid w:val="00194636"/>
    <w:rsid w:val="001B0375"/>
    <w:rsid w:val="001B1F2F"/>
    <w:rsid w:val="001F1AF2"/>
    <w:rsid w:val="001F6D2C"/>
    <w:rsid w:val="00204E4E"/>
    <w:rsid w:val="002360DA"/>
    <w:rsid w:val="0024627B"/>
    <w:rsid w:val="002C22B2"/>
    <w:rsid w:val="002C5134"/>
    <w:rsid w:val="002D5B55"/>
    <w:rsid w:val="002E1CEC"/>
    <w:rsid w:val="002E2F10"/>
    <w:rsid w:val="002E7120"/>
    <w:rsid w:val="00320CAA"/>
    <w:rsid w:val="003412A8"/>
    <w:rsid w:val="00361034"/>
    <w:rsid w:val="003719B4"/>
    <w:rsid w:val="0037517C"/>
    <w:rsid w:val="00387185"/>
    <w:rsid w:val="003A2A44"/>
    <w:rsid w:val="003B2B4C"/>
    <w:rsid w:val="003C631A"/>
    <w:rsid w:val="003E1ABA"/>
    <w:rsid w:val="003E52C4"/>
    <w:rsid w:val="00410456"/>
    <w:rsid w:val="00412C9F"/>
    <w:rsid w:val="004231E3"/>
    <w:rsid w:val="00433FDC"/>
    <w:rsid w:val="00466A13"/>
    <w:rsid w:val="00485827"/>
    <w:rsid w:val="00493398"/>
    <w:rsid w:val="004D612B"/>
    <w:rsid w:val="004F1825"/>
    <w:rsid w:val="005351AF"/>
    <w:rsid w:val="0058708B"/>
    <w:rsid w:val="005C6E72"/>
    <w:rsid w:val="005D7914"/>
    <w:rsid w:val="00613328"/>
    <w:rsid w:val="0063472E"/>
    <w:rsid w:val="00652055"/>
    <w:rsid w:val="0067430F"/>
    <w:rsid w:val="00682843"/>
    <w:rsid w:val="006964F4"/>
    <w:rsid w:val="006B1D33"/>
    <w:rsid w:val="006B280F"/>
    <w:rsid w:val="006C26AB"/>
    <w:rsid w:val="007007F4"/>
    <w:rsid w:val="00706BE6"/>
    <w:rsid w:val="00732472"/>
    <w:rsid w:val="00744FB5"/>
    <w:rsid w:val="0077138C"/>
    <w:rsid w:val="00771DB2"/>
    <w:rsid w:val="00772EA6"/>
    <w:rsid w:val="007A26F9"/>
    <w:rsid w:val="007B6D95"/>
    <w:rsid w:val="007C5B4D"/>
    <w:rsid w:val="007D56E8"/>
    <w:rsid w:val="007E6EF9"/>
    <w:rsid w:val="007F0482"/>
    <w:rsid w:val="007F29ED"/>
    <w:rsid w:val="0083420C"/>
    <w:rsid w:val="00836E7D"/>
    <w:rsid w:val="008409CB"/>
    <w:rsid w:val="008435EC"/>
    <w:rsid w:val="008518BE"/>
    <w:rsid w:val="00851CE7"/>
    <w:rsid w:val="008578AD"/>
    <w:rsid w:val="0087118D"/>
    <w:rsid w:val="00871542"/>
    <w:rsid w:val="00871E60"/>
    <w:rsid w:val="008C1816"/>
    <w:rsid w:val="008F210B"/>
    <w:rsid w:val="00932816"/>
    <w:rsid w:val="009429D4"/>
    <w:rsid w:val="00946BD7"/>
    <w:rsid w:val="00982514"/>
    <w:rsid w:val="00993AA2"/>
    <w:rsid w:val="00993C94"/>
    <w:rsid w:val="009B6191"/>
    <w:rsid w:val="009C1F70"/>
    <w:rsid w:val="009E521B"/>
    <w:rsid w:val="00A043AE"/>
    <w:rsid w:val="00A23D46"/>
    <w:rsid w:val="00A2762A"/>
    <w:rsid w:val="00A47E2C"/>
    <w:rsid w:val="00A66FB6"/>
    <w:rsid w:val="00A91427"/>
    <w:rsid w:val="00A97277"/>
    <w:rsid w:val="00AB0BDF"/>
    <w:rsid w:val="00AB42B5"/>
    <w:rsid w:val="00AC7AFD"/>
    <w:rsid w:val="00AD2180"/>
    <w:rsid w:val="00AD52A9"/>
    <w:rsid w:val="00AD6EA2"/>
    <w:rsid w:val="00AF0547"/>
    <w:rsid w:val="00B11799"/>
    <w:rsid w:val="00B1461A"/>
    <w:rsid w:val="00B26D05"/>
    <w:rsid w:val="00B7021F"/>
    <w:rsid w:val="00B97C4B"/>
    <w:rsid w:val="00BA5D3D"/>
    <w:rsid w:val="00BB0E6A"/>
    <w:rsid w:val="00BD0929"/>
    <w:rsid w:val="00BD5B0E"/>
    <w:rsid w:val="00BE16BC"/>
    <w:rsid w:val="00BF4EBE"/>
    <w:rsid w:val="00BF6F0E"/>
    <w:rsid w:val="00C03654"/>
    <w:rsid w:val="00C063FD"/>
    <w:rsid w:val="00C10622"/>
    <w:rsid w:val="00C11AD8"/>
    <w:rsid w:val="00C2727A"/>
    <w:rsid w:val="00C45336"/>
    <w:rsid w:val="00C56F6A"/>
    <w:rsid w:val="00CA4C67"/>
    <w:rsid w:val="00CD4548"/>
    <w:rsid w:val="00CE4C5C"/>
    <w:rsid w:val="00CE690F"/>
    <w:rsid w:val="00CF2389"/>
    <w:rsid w:val="00D0606D"/>
    <w:rsid w:val="00D11869"/>
    <w:rsid w:val="00D214EE"/>
    <w:rsid w:val="00D35CC4"/>
    <w:rsid w:val="00D66A62"/>
    <w:rsid w:val="00D70AE2"/>
    <w:rsid w:val="00D7326E"/>
    <w:rsid w:val="00D73B33"/>
    <w:rsid w:val="00D77C08"/>
    <w:rsid w:val="00D8653B"/>
    <w:rsid w:val="00DB11FC"/>
    <w:rsid w:val="00DB4897"/>
    <w:rsid w:val="00DC0081"/>
    <w:rsid w:val="00DD7AEA"/>
    <w:rsid w:val="00DE3DE8"/>
    <w:rsid w:val="00DE77EF"/>
    <w:rsid w:val="00E1045E"/>
    <w:rsid w:val="00E222D3"/>
    <w:rsid w:val="00E227CC"/>
    <w:rsid w:val="00E53B1B"/>
    <w:rsid w:val="00E60221"/>
    <w:rsid w:val="00E674C2"/>
    <w:rsid w:val="00E723B3"/>
    <w:rsid w:val="00E75D80"/>
    <w:rsid w:val="00EA7580"/>
    <w:rsid w:val="00EB0939"/>
    <w:rsid w:val="00F054E4"/>
    <w:rsid w:val="00F07063"/>
    <w:rsid w:val="00F30BCF"/>
    <w:rsid w:val="00F74D1D"/>
    <w:rsid w:val="00F91AF1"/>
    <w:rsid w:val="00F9332F"/>
    <w:rsid w:val="00FD0C93"/>
    <w:rsid w:val="00FE0C6B"/>
    <w:rsid w:val="00FE5EFF"/>
    <w:rsid w:val="00FF4A4D"/>
    <w:rsid w:val="00FF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5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rsid w:val="002E1CEC"/>
    <w:pPr>
      <w:keepNext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BD0929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1C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E1CEC"/>
  </w:style>
  <w:style w:type="character" w:customStyle="1" w:styleId="a6">
    <w:name w:val="Цветовое выделение"/>
    <w:rsid w:val="002E1CEC"/>
    <w:rPr>
      <w:b/>
      <w:bCs/>
      <w:color w:val="26282F"/>
      <w:sz w:val="26"/>
      <w:szCs w:val="26"/>
    </w:rPr>
  </w:style>
  <w:style w:type="paragraph" w:customStyle="1" w:styleId="ConsPlusTitle">
    <w:name w:val="ConsPlusTitle"/>
    <w:rsid w:val="002E1CE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Верхний колонтитул Знак"/>
    <w:link w:val="a3"/>
    <w:uiPriority w:val="99"/>
    <w:rsid w:val="002E1CEC"/>
    <w:rPr>
      <w:rFonts w:ascii="Arial" w:hAnsi="Arial" w:cs="Arial"/>
      <w:sz w:val="24"/>
      <w:szCs w:val="24"/>
      <w:lang w:val="ru-RU" w:eastAsia="ru-RU" w:bidi="ar-SA"/>
    </w:rPr>
  </w:style>
  <w:style w:type="paragraph" w:styleId="a7">
    <w:name w:val="Title"/>
    <w:basedOn w:val="a"/>
    <w:link w:val="a8"/>
    <w:qFormat/>
    <w:rsid w:val="009C1F70"/>
    <w:pPr>
      <w:jc w:val="center"/>
    </w:pPr>
    <w:rPr>
      <w:rFonts w:cs="Times New Roman"/>
      <w:b/>
      <w:bCs/>
      <w:sz w:val="28"/>
      <w:szCs w:val="28"/>
      <w:lang/>
    </w:rPr>
  </w:style>
  <w:style w:type="paragraph" w:styleId="a9">
    <w:name w:val="Body Text Indent"/>
    <w:basedOn w:val="a"/>
    <w:rsid w:val="009C1F70"/>
    <w:pPr>
      <w:widowControl/>
      <w:autoSpaceDE/>
      <w:autoSpaceDN/>
      <w:adjustRightInd/>
      <w:ind w:firstLine="1260"/>
    </w:pPr>
    <w:rPr>
      <w:rFonts w:ascii="Times New Roman" w:hAnsi="Times New Roman" w:cs="Times New Roman"/>
    </w:rPr>
  </w:style>
  <w:style w:type="paragraph" w:styleId="3">
    <w:name w:val="Body Text Indent 3"/>
    <w:basedOn w:val="a"/>
    <w:rsid w:val="009C1F70"/>
    <w:pPr>
      <w:widowControl/>
      <w:autoSpaceDE/>
      <w:autoSpaceDN/>
      <w:adjustRightInd/>
      <w:ind w:left="360" w:firstLine="360"/>
    </w:pPr>
    <w:rPr>
      <w:rFonts w:ascii="Times New Roman" w:hAnsi="Times New Roman" w:cs="Times New Roman"/>
      <w:sz w:val="22"/>
    </w:rPr>
  </w:style>
  <w:style w:type="paragraph" w:styleId="aa">
    <w:name w:val="Balloon Text"/>
    <w:basedOn w:val="a"/>
    <w:semiHidden/>
    <w:rsid w:val="009C1F70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86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C03654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d">
    <w:name w:val="Нижний колонтитул Знак"/>
    <w:link w:val="ac"/>
    <w:rsid w:val="00C03654"/>
    <w:rPr>
      <w:rFonts w:ascii="Arial" w:hAnsi="Arial" w:cs="Arial"/>
      <w:sz w:val="24"/>
      <w:szCs w:val="24"/>
    </w:rPr>
  </w:style>
  <w:style w:type="character" w:customStyle="1" w:styleId="a8">
    <w:name w:val="Название Знак"/>
    <w:link w:val="a7"/>
    <w:rsid w:val="00C03654"/>
    <w:rPr>
      <w:rFonts w:ascii="Arial" w:hAnsi="Arial" w:cs="Arial"/>
      <w:b/>
      <w:bCs/>
      <w:sz w:val="28"/>
      <w:szCs w:val="28"/>
    </w:rPr>
  </w:style>
  <w:style w:type="character" w:customStyle="1" w:styleId="ae">
    <w:name w:val="Гипертекстовая ссылка"/>
    <w:uiPriority w:val="99"/>
    <w:rsid w:val="00135AA3"/>
    <w:rPr>
      <w:rFonts w:cs="Times New Roman"/>
      <w:color w:val="106BBE"/>
    </w:rPr>
  </w:style>
  <w:style w:type="paragraph" w:customStyle="1" w:styleId="ConsPlusNormal">
    <w:name w:val="ConsPlusNormal"/>
    <w:rsid w:val="00744FB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link w:val="2"/>
    <w:semiHidden/>
    <w:rsid w:val="00BD092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">
    <w:name w:val="Комментарий"/>
    <w:basedOn w:val="a"/>
    <w:next w:val="a"/>
    <w:uiPriority w:val="99"/>
    <w:rsid w:val="007007F4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007F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C6344C7CFCC2E11E3D0634FF2A334E18B275A048F23EDA04DBCBBA83qEc6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DB00F-C20E-40B8-A66A-5B95F17C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3114</Words>
  <Characters>17751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20824</CharactersWithSpaces>
  <SharedDoc>false</SharedDoc>
  <HLinks>
    <vt:vector size="6" baseType="variant"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consultantplus://offline/ref=1FC6344C7CFCC2E11E3D0634FF2A334E18B275A048F23EDA04DBCBBA83qEc6G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cp:lastModifiedBy>Общий отдел</cp:lastModifiedBy>
  <cp:revision>2</cp:revision>
  <cp:lastPrinted>2015-02-26T19:32:00Z</cp:lastPrinted>
  <dcterms:created xsi:type="dcterms:W3CDTF">2015-10-27T07:02:00Z</dcterms:created>
  <dcterms:modified xsi:type="dcterms:W3CDTF">2015-10-27T07:02:00Z</dcterms:modified>
</cp:coreProperties>
</file>